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39" w:rsidRDefault="00BC0D39" w:rsidP="009B060B">
      <w:pPr>
        <w:spacing w:after="0" w:line="360" w:lineRule="auto"/>
        <w:jc w:val="center"/>
        <w:rPr>
          <w:b/>
        </w:rPr>
      </w:pPr>
      <w:r>
        <w:rPr>
          <w:b/>
        </w:rPr>
        <w:t>Protokół Nr XX/2016</w:t>
      </w:r>
    </w:p>
    <w:p w:rsidR="00BC0D39" w:rsidRDefault="00BC0D39" w:rsidP="009B060B">
      <w:pPr>
        <w:spacing w:after="0" w:line="360" w:lineRule="auto"/>
        <w:jc w:val="center"/>
        <w:rPr>
          <w:b/>
        </w:rPr>
      </w:pPr>
      <w:r>
        <w:rPr>
          <w:b/>
        </w:rPr>
        <w:t>z sesji Rady Gminy Kulesze Kościelne</w:t>
      </w:r>
    </w:p>
    <w:p w:rsidR="00BC0D39" w:rsidRDefault="00BC0D39" w:rsidP="009B060B">
      <w:pPr>
        <w:spacing w:after="0" w:line="360" w:lineRule="auto"/>
        <w:jc w:val="center"/>
      </w:pPr>
      <w:r>
        <w:rPr>
          <w:b/>
        </w:rPr>
        <w:t xml:space="preserve">odbytej w dniu  </w:t>
      </w:r>
      <w:r w:rsidR="00D0741D">
        <w:rPr>
          <w:b/>
        </w:rPr>
        <w:t xml:space="preserve">19 marca </w:t>
      </w:r>
      <w:r>
        <w:rPr>
          <w:b/>
        </w:rPr>
        <w:t xml:space="preserve"> 2017 r</w:t>
      </w:r>
      <w:r>
        <w:t>.</w:t>
      </w:r>
    </w:p>
    <w:p w:rsidR="00BC0D39" w:rsidRDefault="00BC0D39" w:rsidP="009B060B">
      <w:pPr>
        <w:spacing w:after="0" w:line="360" w:lineRule="auto"/>
        <w:jc w:val="both"/>
      </w:pPr>
    </w:p>
    <w:p w:rsidR="00BC0D39" w:rsidRDefault="00BC0D39" w:rsidP="009B060B">
      <w:pPr>
        <w:spacing w:after="0" w:line="360" w:lineRule="auto"/>
        <w:jc w:val="both"/>
        <w:rPr>
          <w:b/>
        </w:rPr>
      </w:pPr>
      <w:r>
        <w:rPr>
          <w:b/>
        </w:rPr>
        <w:t xml:space="preserve">W sesji Rady Gminy Kulesze Kościelne udział wzięło 15 radnych : 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1.Choiński  Mariusz</w:t>
      </w:r>
      <w:r>
        <w:tab/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2.Gołębiewski Kazimierz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3.Grodzki Grzegorz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4.Grodzka Krystyna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5. Grzegorz Łubnicki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6.Jamiołkowski Emil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7.Kalinowski Arkadiusz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8.Kordulski Wiesław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9.Kulesza Piotr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10.Kulesza Witold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11.Sokołowski Wojciech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12.Wiśniewski Stanisław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13.Wnorowska Danuta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14.Wnorowski Janusz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15.Wnorowski Marek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  <w:rPr>
          <w:b/>
        </w:rPr>
      </w:pPr>
      <w:r>
        <w:rPr>
          <w:b/>
        </w:rPr>
        <w:t xml:space="preserve">oraz 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1.Hanna Włostowska – Sekretarz Gminy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 xml:space="preserve">2.Ewa </w:t>
      </w:r>
      <w:proofErr w:type="spellStart"/>
      <w:r>
        <w:t>Klewinowska</w:t>
      </w:r>
      <w:proofErr w:type="spellEnd"/>
      <w:r>
        <w:t xml:space="preserve"> - Skarbnik Gminy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3.Jolantyna Kamińska – Dyrektor Zespołu Szkół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4. Józef  Grochowski – Wójt Gminy</w:t>
      </w:r>
    </w:p>
    <w:p w:rsidR="00BC0D39" w:rsidRDefault="00BC0D39" w:rsidP="009B060B">
      <w:pPr>
        <w:spacing w:after="0" w:line="360" w:lineRule="auto"/>
        <w:jc w:val="both"/>
        <w:rPr>
          <w:b/>
        </w:rPr>
      </w:pPr>
      <w:r>
        <w:rPr>
          <w:b/>
        </w:rPr>
        <w:t>Proponowany porządek obrad :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1.</w:t>
      </w:r>
      <w:r>
        <w:tab/>
        <w:t xml:space="preserve">Otwarcie sesji i stwierdzenie prawomocności obrad. </w:t>
      </w:r>
    </w:p>
    <w:p w:rsidR="00BC0D39" w:rsidRDefault="00D52E09" w:rsidP="009B060B">
      <w:pPr>
        <w:spacing w:after="0" w:line="360" w:lineRule="auto"/>
        <w:ind w:left="283" w:hanging="283"/>
        <w:contextualSpacing/>
        <w:jc w:val="both"/>
      </w:pPr>
      <w:r>
        <w:t>2.</w:t>
      </w:r>
      <w:r>
        <w:tab/>
        <w:t>Przyjęcie porządku obrad  X</w:t>
      </w:r>
      <w:r w:rsidR="00BC0D39">
        <w:t>X  sesji Rady Gminy.</w:t>
      </w:r>
    </w:p>
    <w:p w:rsidR="00BC0D39" w:rsidRDefault="00D52E09" w:rsidP="009B060B">
      <w:pPr>
        <w:spacing w:after="0" w:line="360" w:lineRule="auto"/>
        <w:ind w:left="283" w:hanging="283"/>
        <w:contextualSpacing/>
        <w:jc w:val="both"/>
      </w:pPr>
      <w:r>
        <w:t>3.</w:t>
      </w:r>
      <w:r>
        <w:tab/>
        <w:t>Przyjęcie  protokołu z XIX</w:t>
      </w:r>
      <w:r w:rsidR="00BC0D39">
        <w:t xml:space="preserve"> sesji Rady Gminy.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4.</w:t>
      </w:r>
      <w:r>
        <w:tab/>
        <w:t>Sprawozdanie z prac Wójta Gminy.</w:t>
      </w:r>
    </w:p>
    <w:p w:rsidR="00BC0D39" w:rsidRDefault="00BC0D39" w:rsidP="009B060B">
      <w:pPr>
        <w:spacing w:after="0" w:line="360" w:lineRule="auto"/>
        <w:ind w:left="283" w:hanging="283"/>
        <w:contextualSpacing/>
        <w:jc w:val="both"/>
      </w:pPr>
      <w:r>
        <w:t>5. Sprawozdanie Wójta Gminy z wykonania uchwał z XI</w:t>
      </w:r>
      <w:r w:rsidR="00D52E09">
        <w:t>X</w:t>
      </w:r>
      <w:r>
        <w:t xml:space="preserve"> sesji Rady Gminy.</w:t>
      </w:r>
    </w:p>
    <w:p w:rsidR="00BC0D39" w:rsidRDefault="00BC0D39" w:rsidP="009B060B">
      <w:pPr>
        <w:spacing w:line="360" w:lineRule="auto"/>
        <w:jc w:val="both"/>
      </w:pPr>
      <w:r>
        <w:t>6. Rozpatrzenie projektów   uchwał i przyjęcie uchwał w sprawach;</w:t>
      </w:r>
    </w:p>
    <w:p w:rsidR="00871A29" w:rsidRPr="00871A29" w:rsidRDefault="00BC0D3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D52E09">
        <w:t>)</w:t>
      </w:r>
      <w:r w:rsidR="00871A29" w:rsidRPr="00871A29">
        <w:rPr>
          <w:rFonts w:asciiTheme="minorHAnsi" w:eastAsiaTheme="minorHAnsi" w:hAnsiTheme="minorHAnsi" w:cstheme="minorBidi"/>
        </w:rPr>
        <w:t xml:space="preserve"> zmiany w budżecie gminy na 2017 r.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b) dostosowania sieci szkół podstawowych i gimnazjów do nowego ustroju szkolnego,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lastRenderedPageBreak/>
        <w:t xml:space="preserve">c) przyjęcia programu opieki nad zwierzętami bezdomnymi oraz zapobiegania bezdomności zwierząt 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 xml:space="preserve">     na terenie gminy Kulesze Kościelne w 2017 r.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d) Regulaminu utrzymania czystości i porządku na terenie gminy Kulesze Kościelne,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e) udzielenia pomocy finansowej Związkowi Gmin Wiejskich  Województwa Podlaskiego,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f) dyskusja i podjęcie decyzji w sprawie funduszu soleckiego  na 2018 r.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g) określenia kryteriów obowiązujących w postępowaniu rekrutacyjnym do przedszkoli,</w:t>
      </w:r>
    </w:p>
    <w:p w:rsidR="00871A29" w:rsidRPr="00871A29" w:rsidRDefault="00871A29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h) określenia kryteriów obowiązujących w postępowaniu rekrutacyjnym do I klasy szkoły podstawowej.</w:t>
      </w:r>
    </w:p>
    <w:p w:rsidR="00BC0D39" w:rsidRDefault="00BC0D39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7. Interpelacje i zapytania radnych.</w:t>
      </w:r>
    </w:p>
    <w:p w:rsidR="00BC0D39" w:rsidRDefault="00BC0D39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Wolne wnioski.</w:t>
      </w:r>
    </w:p>
    <w:p w:rsidR="00BC0D39" w:rsidRDefault="00BC0D39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9.Zamknięcie obrad.</w:t>
      </w:r>
    </w:p>
    <w:p w:rsidR="00BC0D39" w:rsidRDefault="00BC0D39" w:rsidP="009B060B">
      <w:pPr>
        <w:spacing w:line="360" w:lineRule="auto"/>
        <w:jc w:val="both"/>
      </w:pP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1.</w:t>
      </w:r>
      <w:r>
        <w:rPr>
          <w:sz w:val="24"/>
          <w:szCs w:val="24"/>
        </w:rPr>
        <w:t xml:space="preserve"> Otwarcia obrad XX sesji Rady Gminy dokonał Przewodniczący Rady  Marek  Wnoro</w:t>
      </w:r>
      <w:r w:rsidR="00871A29">
        <w:rPr>
          <w:sz w:val="24"/>
          <w:szCs w:val="24"/>
        </w:rPr>
        <w:t>wski, stwierdzając „ otwieram X</w:t>
      </w:r>
      <w:r>
        <w:rPr>
          <w:sz w:val="24"/>
          <w:szCs w:val="24"/>
        </w:rPr>
        <w:t>X sesję Rady Gminy Kulesze Kościelne, obecnych na sesji jest 15 radnych, stwierdzam prawomocność obrad.” Przewodniczący Rady  Marek  Wnorowski powitał wszystkich zaproszonych  gości, radnych, pracowników  gminy.</w:t>
      </w: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2.</w:t>
      </w:r>
      <w:r w:rsidR="00871A29">
        <w:rPr>
          <w:sz w:val="24"/>
          <w:szCs w:val="24"/>
        </w:rPr>
        <w:t xml:space="preserve"> Przyjęcie porządku obrad X</w:t>
      </w:r>
      <w:r>
        <w:rPr>
          <w:sz w:val="24"/>
          <w:szCs w:val="24"/>
        </w:rPr>
        <w:t xml:space="preserve">X sesji Rady Gminy. </w:t>
      </w: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Marek Wnorowski przeprowadził jawne głosowanie nad przyjęciem porządku obrad XX sesji Rady Gminy, na stan rady 15 radnych, obecnych na sesji 15 radnych, w głosowaniu udział wzięło 15 radnych, za przyjęciem porządku obrad głosowało 15 radnych, przeciwnych nie było, wstrzymujących się od głosu nie było. Porządek obrad XX sesji Rady Gminy został przyjęty. </w:t>
      </w: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3.</w:t>
      </w:r>
      <w:r>
        <w:rPr>
          <w:sz w:val="24"/>
          <w:szCs w:val="24"/>
        </w:rPr>
        <w:t xml:space="preserve"> Przyjęcie protokołu z XI</w:t>
      </w:r>
      <w:r w:rsidR="00871A29">
        <w:rPr>
          <w:sz w:val="24"/>
          <w:szCs w:val="24"/>
        </w:rPr>
        <w:t>X</w:t>
      </w:r>
      <w:r>
        <w:rPr>
          <w:sz w:val="24"/>
          <w:szCs w:val="24"/>
        </w:rPr>
        <w:t xml:space="preserve"> sesji Rady Gminy.</w:t>
      </w: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Wnorowski Marek  przeprowadził jawne głosowanie nad przyjęciem protokołu z XI</w:t>
      </w:r>
      <w:r w:rsidR="00871A29">
        <w:rPr>
          <w:sz w:val="24"/>
          <w:szCs w:val="24"/>
        </w:rPr>
        <w:t>X</w:t>
      </w:r>
      <w:r>
        <w:rPr>
          <w:sz w:val="24"/>
          <w:szCs w:val="24"/>
        </w:rPr>
        <w:t xml:space="preserve"> sesji Rady Gminy, na stan Rady 15 radnych, obecnych na sesji 15 radnych, w głosowaniu udział wzięło 15 radnych, za przyjęciem protokołu głosowało 15 radnych, przeciwnych nie było, wstrzymujących się od głosu nie było. Protokół z XI</w:t>
      </w:r>
      <w:r w:rsidR="00871A29">
        <w:rPr>
          <w:sz w:val="24"/>
          <w:szCs w:val="24"/>
        </w:rPr>
        <w:t>X</w:t>
      </w:r>
      <w:r>
        <w:rPr>
          <w:sz w:val="24"/>
          <w:szCs w:val="24"/>
        </w:rPr>
        <w:t xml:space="preserve"> sesji Rady Gminy został przyjęty.</w:t>
      </w: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Ad 4.</w:t>
      </w:r>
      <w:r>
        <w:rPr>
          <w:sz w:val="24"/>
          <w:szCs w:val="24"/>
        </w:rPr>
        <w:t xml:space="preserve"> Sprawozdanie z prac Wójta.</w:t>
      </w: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Sprawozdanie z prac między sesjami przedstawił Wójt Gminy Józef Grochowski informując Radę, </w:t>
      </w:r>
      <w:r w:rsidR="006348F9">
        <w:rPr>
          <w:sz w:val="24"/>
          <w:szCs w:val="24"/>
        </w:rPr>
        <w:t xml:space="preserve">że; ostatnia sesja odbyła się  28 lutego </w:t>
      </w:r>
      <w:r>
        <w:rPr>
          <w:sz w:val="24"/>
          <w:szCs w:val="24"/>
        </w:rPr>
        <w:t>201</w:t>
      </w:r>
      <w:r w:rsidR="006348F9">
        <w:rPr>
          <w:sz w:val="24"/>
          <w:szCs w:val="24"/>
        </w:rPr>
        <w:t xml:space="preserve">7  r. </w:t>
      </w:r>
      <w:r>
        <w:rPr>
          <w:sz w:val="24"/>
          <w:szCs w:val="24"/>
        </w:rPr>
        <w:t xml:space="preserve"> w okresie między sesjami</w:t>
      </w:r>
      <w:r w:rsidR="006348F9">
        <w:rPr>
          <w:sz w:val="24"/>
          <w:szCs w:val="24"/>
        </w:rPr>
        <w:t xml:space="preserve"> wykonano następujące prace</w:t>
      </w:r>
      <w:r>
        <w:rPr>
          <w:sz w:val="24"/>
          <w:szCs w:val="24"/>
        </w:rPr>
        <w:t>;</w:t>
      </w:r>
    </w:p>
    <w:p w:rsidR="00DC5948" w:rsidRDefault="006348F9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- 20 lutego br. na stronę internetową umieszczono zapytanie cenowe na zakup, dostawę i montaż urządzeń zabawowych do miejscowości  Chojane Pawłowięta, do dnia 15 marca 2017 r. wpł</w:t>
      </w:r>
      <w:r w:rsidR="00DC5948">
        <w:rPr>
          <w:sz w:val="24"/>
          <w:szCs w:val="24"/>
        </w:rPr>
        <w:t xml:space="preserve">ynęło 19 ofert, najdroższa oferta wynosi 26.408,10 zł a najtańsza  oferta wynosi 6.350 zł i tą ofertę wybrano, wykonawca  P.P.H.U Jordan II Stanisław </w:t>
      </w:r>
      <w:proofErr w:type="spellStart"/>
      <w:r w:rsidR="00DC5948">
        <w:rPr>
          <w:sz w:val="24"/>
          <w:szCs w:val="24"/>
        </w:rPr>
        <w:t>Korzeb</w:t>
      </w:r>
      <w:proofErr w:type="spellEnd"/>
      <w:r w:rsidR="00DC5948">
        <w:rPr>
          <w:sz w:val="24"/>
          <w:szCs w:val="24"/>
        </w:rPr>
        <w:t xml:space="preserve"> z Małkini Górnej,</w:t>
      </w:r>
    </w:p>
    <w:p w:rsidR="00061A85" w:rsidRDefault="00DC5948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dnia 1 marca 2017 r. umieszczono zapytanie cenowe na prace ziemne z funduszu sołeckiego  w miejscow</w:t>
      </w:r>
      <w:r w:rsidR="00A120AC">
        <w:rPr>
          <w:sz w:val="24"/>
          <w:szCs w:val="24"/>
        </w:rPr>
        <w:t>o</w:t>
      </w:r>
      <w:r>
        <w:rPr>
          <w:sz w:val="24"/>
          <w:szCs w:val="24"/>
        </w:rPr>
        <w:t xml:space="preserve">ściach; Chojane Gorczany, Chojane Stankowięta, Kulesze Litewka, Kulesze </w:t>
      </w:r>
      <w:proofErr w:type="spellStart"/>
      <w:r>
        <w:rPr>
          <w:sz w:val="24"/>
          <w:szCs w:val="24"/>
        </w:rPr>
        <w:t>Podlipne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, Tybory Uszyńskie, Leśniewo Niedźwiedź 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II oraz Czarnowo Biki</w:t>
      </w:r>
      <w:r w:rsidR="003F50AD">
        <w:rPr>
          <w:sz w:val="24"/>
          <w:szCs w:val="24"/>
        </w:rPr>
        <w:t>.</w:t>
      </w:r>
      <w:r>
        <w:rPr>
          <w:sz w:val="24"/>
          <w:szCs w:val="24"/>
        </w:rPr>
        <w:t xml:space="preserve"> Również w d</w:t>
      </w:r>
      <w:r w:rsidR="00061A85">
        <w:rPr>
          <w:sz w:val="24"/>
          <w:szCs w:val="24"/>
        </w:rPr>
        <w:t>niu 1 marca br. umieszczono zapytanie cenowe na zakup, dostawę i montaż urządzeń  dla dor</w:t>
      </w:r>
      <w:r w:rsidR="00A120AC">
        <w:rPr>
          <w:sz w:val="24"/>
          <w:szCs w:val="24"/>
        </w:rPr>
        <w:t>o</w:t>
      </w:r>
      <w:r w:rsidR="00061A85">
        <w:rPr>
          <w:sz w:val="24"/>
          <w:szCs w:val="24"/>
        </w:rPr>
        <w:t>słych  na plac zabaw w Kuleszach Kościelnych. Termin składania ofert mija 20 marca br. do godz. 10.</w:t>
      </w:r>
    </w:p>
    <w:p w:rsidR="006348F9" w:rsidRDefault="00061A85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- 14 marca br. odbył się przetarg na dostawę  Żwiru do naprawy dr</w:t>
      </w:r>
      <w:r w:rsidR="003F50AD">
        <w:rPr>
          <w:sz w:val="24"/>
          <w:szCs w:val="24"/>
        </w:rPr>
        <w:t>ó</w:t>
      </w:r>
      <w:r>
        <w:rPr>
          <w:sz w:val="24"/>
          <w:szCs w:val="24"/>
        </w:rPr>
        <w:t xml:space="preserve">g  w 2017 r. Kwota przeznaczona na ten cel to 201.412,50 zł. Wpłynęły 4 oferty – najtańsza oferta to Zysk Ryszard z Wysokiego Mazowiecka za 1m 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- 33,19 zł. Żwiru</w:t>
      </w:r>
      <w:r w:rsidR="009363B0">
        <w:rPr>
          <w:sz w:val="24"/>
          <w:szCs w:val="24"/>
        </w:rPr>
        <w:t xml:space="preserve"> naj</w:t>
      </w:r>
      <w:r>
        <w:rPr>
          <w:sz w:val="24"/>
          <w:szCs w:val="24"/>
        </w:rPr>
        <w:t>droższa oferta  Kotowski z Zambrowa za 1m</w:t>
      </w:r>
      <w:r>
        <w:rPr>
          <w:sz w:val="24"/>
          <w:szCs w:val="24"/>
          <w:vertAlign w:val="superscript"/>
        </w:rPr>
        <w:t xml:space="preserve">3    </w:t>
      </w:r>
      <w:r>
        <w:rPr>
          <w:sz w:val="24"/>
          <w:szCs w:val="24"/>
        </w:rPr>
        <w:t>- 47</w:t>
      </w:r>
      <w:r w:rsidR="00A120AC">
        <w:rPr>
          <w:sz w:val="24"/>
          <w:szCs w:val="24"/>
        </w:rPr>
        <w:t>,97 zł. Do dnia 21 marca br. wysł</w:t>
      </w:r>
      <w:r>
        <w:rPr>
          <w:sz w:val="24"/>
          <w:szCs w:val="24"/>
        </w:rPr>
        <w:t>ano pismo do Pana Zyska o przedłożeni</w:t>
      </w:r>
      <w:r w:rsidR="00A120AC">
        <w:rPr>
          <w:sz w:val="24"/>
          <w:szCs w:val="24"/>
        </w:rPr>
        <w:t>e</w:t>
      </w:r>
      <w:r>
        <w:rPr>
          <w:sz w:val="24"/>
          <w:szCs w:val="24"/>
        </w:rPr>
        <w:t xml:space="preserve"> dokumentó</w:t>
      </w:r>
      <w:r w:rsidR="00A120AC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wymagających w SIWZ po tym termin</w:t>
      </w:r>
      <w:r w:rsidR="00A120AC">
        <w:rPr>
          <w:sz w:val="24"/>
          <w:szCs w:val="24"/>
        </w:rPr>
        <w:t>i</w:t>
      </w:r>
      <w:r>
        <w:rPr>
          <w:sz w:val="24"/>
          <w:szCs w:val="24"/>
        </w:rPr>
        <w:t>e  nast</w:t>
      </w:r>
      <w:r w:rsidR="00A120AC">
        <w:rPr>
          <w:sz w:val="24"/>
          <w:szCs w:val="24"/>
        </w:rPr>
        <w:t>ą</w:t>
      </w:r>
      <w:r>
        <w:rPr>
          <w:sz w:val="24"/>
          <w:szCs w:val="24"/>
        </w:rPr>
        <w:t>pi wybór dostaw</w:t>
      </w:r>
      <w:r w:rsidR="00A120AC">
        <w:rPr>
          <w:sz w:val="24"/>
          <w:szCs w:val="24"/>
        </w:rPr>
        <w:t>c</w:t>
      </w:r>
      <w:r>
        <w:rPr>
          <w:sz w:val="24"/>
          <w:szCs w:val="24"/>
        </w:rPr>
        <w:t>y żwiru,</w:t>
      </w:r>
    </w:p>
    <w:p w:rsidR="00061A85" w:rsidRDefault="00061A85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dnia 16.03.2017 r do god</w:t>
      </w:r>
      <w:r w:rsidR="009363B0">
        <w:rPr>
          <w:sz w:val="24"/>
          <w:szCs w:val="24"/>
        </w:rPr>
        <w:t>z</w:t>
      </w:r>
      <w:r>
        <w:rPr>
          <w:sz w:val="24"/>
          <w:szCs w:val="24"/>
        </w:rPr>
        <w:t>. 11 jest sk</w:t>
      </w:r>
      <w:r w:rsidR="00A120AC">
        <w:rPr>
          <w:sz w:val="24"/>
          <w:szCs w:val="24"/>
        </w:rPr>
        <w:t>ł</w:t>
      </w:r>
      <w:r>
        <w:rPr>
          <w:sz w:val="24"/>
          <w:szCs w:val="24"/>
        </w:rPr>
        <w:t xml:space="preserve">adanie ofert na profilowanie dróg oraz </w:t>
      </w:r>
      <w:r w:rsidR="009363B0">
        <w:rPr>
          <w:sz w:val="24"/>
          <w:szCs w:val="24"/>
        </w:rPr>
        <w:t>na dostawę kruszywa drogowego,</w:t>
      </w:r>
    </w:p>
    <w:p w:rsidR="009363B0" w:rsidRDefault="009363B0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z funduszu sołeckiego we wsi Leśniewo Niedźwiedź II zakupiono 5 dwustronnych tablic z nazwą miejscowości oraz numerów domów kolonii na kwotę 1937,25 z</w:t>
      </w:r>
      <w:r w:rsidR="00A120AC">
        <w:rPr>
          <w:sz w:val="24"/>
          <w:szCs w:val="24"/>
        </w:rPr>
        <w:t>ł</w:t>
      </w:r>
      <w:r>
        <w:rPr>
          <w:sz w:val="24"/>
          <w:szCs w:val="24"/>
        </w:rPr>
        <w:t xml:space="preserve">. </w:t>
      </w:r>
      <w:r w:rsidR="003F50AD">
        <w:rPr>
          <w:sz w:val="24"/>
          <w:szCs w:val="24"/>
        </w:rPr>
        <w:t>b</w:t>
      </w:r>
      <w:r>
        <w:rPr>
          <w:sz w:val="24"/>
          <w:szCs w:val="24"/>
        </w:rPr>
        <w:t>rutto z</w:t>
      </w:r>
      <w:r w:rsidR="003F50AD">
        <w:rPr>
          <w:sz w:val="24"/>
          <w:szCs w:val="24"/>
        </w:rPr>
        <w:t>e</w:t>
      </w:r>
      <w:r>
        <w:rPr>
          <w:sz w:val="24"/>
          <w:szCs w:val="24"/>
        </w:rPr>
        <w:t xml:space="preserve"> słupkami i zamontowaniem,</w:t>
      </w:r>
    </w:p>
    <w:p w:rsidR="009363B0" w:rsidRDefault="009363B0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- 14 marca 2017 r geodeta Milewski wskazał właścic</w:t>
      </w:r>
      <w:r w:rsidR="00A120AC">
        <w:rPr>
          <w:sz w:val="24"/>
          <w:szCs w:val="24"/>
        </w:rPr>
        <w:t>i</w:t>
      </w:r>
      <w:r>
        <w:rPr>
          <w:sz w:val="24"/>
          <w:szCs w:val="24"/>
        </w:rPr>
        <w:t>elom dzie</w:t>
      </w:r>
      <w:r w:rsidR="00A120AC">
        <w:rPr>
          <w:sz w:val="24"/>
          <w:szCs w:val="24"/>
        </w:rPr>
        <w:t>ł</w:t>
      </w:r>
      <w:r>
        <w:rPr>
          <w:sz w:val="24"/>
          <w:szCs w:val="24"/>
        </w:rPr>
        <w:t>ek jak</w:t>
      </w:r>
      <w:r w:rsidR="003F50AD">
        <w:rPr>
          <w:sz w:val="24"/>
          <w:szCs w:val="24"/>
        </w:rPr>
        <w:t>a</w:t>
      </w:r>
      <w:r>
        <w:rPr>
          <w:sz w:val="24"/>
          <w:szCs w:val="24"/>
        </w:rPr>
        <w:t xml:space="preserve"> będzie powi</w:t>
      </w:r>
      <w:r w:rsidR="00A120AC">
        <w:rPr>
          <w:sz w:val="24"/>
          <w:szCs w:val="24"/>
        </w:rPr>
        <w:t>e</w:t>
      </w:r>
      <w:r>
        <w:rPr>
          <w:sz w:val="24"/>
          <w:szCs w:val="24"/>
        </w:rPr>
        <w:t>rzchnia zaj</w:t>
      </w:r>
      <w:r w:rsidR="00A120AC">
        <w:rPr>
          <w:sz w:val="24"/>
          <w:szCs w:val="24"/>
        </w:rPr>
        <w:t>ę</w:t>
      </w:r>
      <w:r>
        <w:rPr>
          <w:sz w:val="24"/>
          <w:szCs w:val="24"/>
        </w:rPr>
        <w:t>ta i wykupiona do przeb</w:t>
      </w:r>
      <w:r w:rsidR="00A120AC">
        <w:rPr>
          <w:sz w:val="24"/>
          <w:szCs w:val="24"/>
        </w:rPr>
        <w:t>udowy uli</w:t>
      </w:r>
      <w:r>
        <w:rPr>
          <w:sz w:val="24"/>
          <w:szCs w:val="24"/>
        </w:rPr>
        <w:t xml:space="preserve">cy łąkowej, </w:t>
      </w:r>
    </w:p>
    <w:p w:rsidR="009363B0" w:rsidRDefault="009363B0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okresie 0d 1.02 do 2</w:t>
      </w:r>
      <w:r w:rsidR="003F50AD">
        <w:rPr>
          <w:sz w:val="24"/>
          <w:szCs w:val="24"/>
        </w:rPr>
        <w:t>8.02 20-17 r przyjęto 367 szt. w</w:t>
      </w:r>
      <w:r>
        <w:rPr>
          <w:sz w:val="24"/>
          <w:szCs w:val="24"/>
        </w:rPr>
        <w:t xml:space="preserve">niosków o zwrot podatku akcyzowego dla </w:t>
      </w:r>
      <w:r w:rsidR="00A120AC">
        <w:rPr>
          <w:sz w:val="24"/>
          <w:szCs w:val="24"/>
        </w:rPr>
        <w:t xml:space="preserve"> </w:t>
      </w:r>
      <w:r>
        <w:rPr>
          <w:sz w:val="24"/>
          <w:szCs w:val="24"/>
        </w:rPr>
        <w:t>rolnikó</w:t>
      </w:r>
      <w:r w:rsidR="00A120AC">
        <w:rPr>
          <w:sz w:val="24"/>
          <w:szCs w:val="24"/>
        </w:rPr>
        <w:t>w</w:t>
      </w:r>
      <w:r>
        <w:rPr>
          <w:sz w:val="24"/>
          <w:szCs w:val="24"/>
        </w:rPr>
        <w:t xml:space="preserve"> na kwotę 350 tys. Zł. Wypłata będzie do 30 kwietnia 2017 r, </w:t>
      </w:r>
    </w:p>
    <w:p w:rsidR="009363B0" w:rsidRDefault="009363B0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Wójt poinformował, że na wspólnym posiedzeniu komisji Rady, radni zad</w:t>
      </w:r>
      <w:r w:rsidR="00A120AC">
        <w:rPr>
          <w:sz w:val="24"/>
          <w:szCs w:val="24"/>
        </w:rPr>
        <w:t>e</w:t>
      </w:r>
      <w:r>
        <w:rPr>
          <w:sz w:val="24"/>
          <w:szCs w:val="24"/>
        </w:rPr>
        <w:t>cyd</w:t>
      </w:r>
      <w:r w:rsidR="00A120AC">
        <w:rPr>
          <w:sz w:val="24"/>
          <w:szCs w:val="24"/>
        </w:rPr>
        <w:t>o</w:t>
      </w:r>
      <w:r>
        <w:rPr>
          <w:sz w:val="24"/>
          <w:szCs w:val="24"/>
        </w:rPr>
        <w:t>wali  kontynuację funduszu soleckiego na 2018 rok,</w:t>
      </w:r>
    </w:p>
    <w:p w:rsidR="009363B0" w:rsidRDefault="003F50AD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wpłynął wniosek dot. n</w:t>
      </w:r>
      <w:r w:rsidR="009363B0">
        <w:rPr>
          <w:sz w:val="24"/>
          <w:szCs w:val="24"/>
        </w:rPr>
        <w:t>as</w:t>
      </w:r>
      <w:r w:rsidR="00A120AC">
        <w:rPr>
          <w:sz w:val="24"/>
          <w:szCs w:val="24"/>
        </w:rPr>
        <w:t>z</w:t>
      </w:r>
      <w:r w:rsidR="009363B0">
        <w:rPr>
          <w:sz w:val="24"/>
          <w:szCs w:val="24"/>
        </w:rPr>
        <w:t xml:space="preserve">ego terenu Towarzystwo Naukowe  </w:t>
      </w:r>
      <w:proofErr w:type="spellStart"/>
      <w:r w:rsidR="009363B0">
        <w:rPr>
          <w:sz w:val="24"/>
          <w:szCs w:val="24"/>
        </w:rPr>
        <w:t>Vagat</w:t>
      </w:r>
      <w:proofErr w:type="spellEnd"/>
      <w:r w:rsidR="009363B0">
        <w:rPr>
          <w:sz w:val="24"/>
          <w:szCs w:val="24"/>
        </w:rPr>
        <w:t xml:space="preserve"> – prof.</w:t>
      </w:r>
      <w:r w:rsidR="00A120AC">
        <w:rPr>
          <w:sz w:val="24"/>
          <w:szCs w:val="24"/>
        </w:rPr>
        <w:t xml:space="preserve"> </w:t>
      </w:r>
      <w:r w:rsidR="009363B0">
        <w:rPr>
          <w:sz w:val="24"/>
          <w:szCs w:val="24"/>
        </w:rPr>
        <w:t>Henryk Wnorowski zwrócił się o wsparcie finansowe na kronikę Paraf</w:t>
      </w:r>
      <w:r w:rsidR="00A120AC">
        <w:rPr>
          <w:sz w:val="24"/>
          <w:szCs w:val="24"/>
        </w:rPr>
        <w:t>i</w:t>
      </w:r>
      <w:r w:rsidR="009363B0">
        <w:rPr>
          <w:sz w:val="24"/>
          <w:szCs w:val="24"/>
        </w:rPr>
        <w:t>i o księdzu Jamiołkowskim,</w:t>
      </w:r>
    </w:p>
    <w:p w:rsidR="00C13A95" w:rsidRDefault="00C13A95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pismo z Policji w sprawie dofinansowana z</w:t>
      </w:r>
      <w:r w:rsidR="00A120AC">
        <w:rPr>
          <w:sz w:val="24"/>
          <w:szCs w:val="24"/>
        </w:rPr>
        <w:t>a</w:t>
      </w:r>
      <w:r>
        <w:rPr>
          <w:sz w:val="24"/>
          <w:szCs w:val="24"/>
        </w:rPr>
        <w:t>kupu sztandaru dla Policji , ka</w:t>
      </w:r>
      <w:r w:rsidR="00A120AC">
        <w:rPr>
          <w:sz w:val="24"/>
          <w:szCs w:val="24"/>
        </w:rPr>
        <w:t>ż</w:t>
      </w:r>
      <w:r>
        <w:rPr>
          <w:sz w:val="24"/>
          <w:szCs w:val="24"/>
        </w:rPr>
        <w:t>da gmina dokłada.</w:t>
      </w:r>
    </w:p>
    <w:p w:rsidR="009363B0" w:rsidRDefault="009363B0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120AC">
        <w:rPr>
          <w:sz w:val="24"/>
          <w:szCs w:val="24"/>
        </w:rPr>
        <w:t>pismo ze ZGWWP w Białymstoku zwrócił</w:t>
      </w:r>
      <w:r w:rsidR="00C13A95">
        <w:rPr>
          <w:sz w:val="24"/>
          <w:szCs w:val="24"/>
        </w:rPr>
        <w:t>o się o dotację na  remont pomnika na Białorusi.</w:t>
      </w:r>
    </w:p>
    <w:p w:rsidR="009363B0" w:rsidRDefault="009363B0" w:rsidP="009B06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342AB" w:rsidRDefault="00D342AB" w:rsidP="009B060B">
      <w:pPr>
        <w:spacing w:after="0" w:line="360" w:lineRule="auto"/>
        <w:ind w:left="283" w:hanging="283"/>
        <w:contextualSpacing/>
        <w:jc w:val="both"/>
      </w:pPr>
      <w:r>
        <w:t>5. Sprawozdanie Wójta Gminy z wykonania uchwał z XIX sesji Rady Gminy.</w:t>
      </w:r>
    </w:p>
    <w:p w:rsidR="00D342AB" w:rsidRDefault="00D342AB" w:rsidP="009B060B">
      <w:pPr>
        <w:spacing w:after="0" w:line="360" w:lineRule="auto"/>
        <w:ind w:left="283" w:hanging="283"/>
        <w:contextualSpacing/>
        <w:jc w:val="both"/>
      </w:pPr>
      <w:r>
        <w:t>Pan W</w:t>
      </w:r>
      <w:r w:rsidR="00A120AC">
        <w:t>ó</w:t>
      </w:r>
      <w:r>
        <w:t>jt przedstawił sprawozdanie z wykonania uchwał z X</w:t>
      </w:r>
      <w:r w:rsidR="00A120AC">
        <w:t>IX sesji Rady Gminy. Radni pytań</w:t>
      </w:r>
      <w:r>
        <w:t xml:space="preserve"> i uwag nie zgłosili.</w:t>
      </w:r>
    </w:p>
    <w:p w:rsidR="00D342AB" w:rsidRDefault="00D342AB" w:rsidP="009B060B">
      <w:pPr>
        <w:spacing w:line="360" w:lineRule="auto"/>
        <w:jc w:val="both"/>
      </w:pPr>
      <w:r>
        <w:t>6. Rozpatrzenie projektów   uchwał i przyjęcie uchwał w sprawach;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>
        <w:t>)</w:t>
      </w:r>
      <w:r w:rsidRPr="00871A29">
        <w:rPr>
          <w:rFonts w:asciiTheme="minorHAnsi" w:eastAsiaTheme="minorHAnsi" w:hAnsiTheme="minorHAnsi" w:cstheme="minorBidi"/>
        </w:rPr>
        <w:t xml:space="preserve"> zmiany w budżecie gminy na 2017 r.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Projekt uchwały przedstawiła Skarbnik Gminy Ewa </w:t>
      </w:r>
      <w:proofErr w:type="spellStart"/>
      <w:r>
        <w:rPr>
          <w:rFonts w:asciiTheme="minorHAnsi" w:eastAsiaTheme="minorHAnsi" w:hAnsiTheme="minorHAnsi" w:cstheme="minorBidi"/>
        </w:rPr>
        <w:t>Klewinowska</w:t>
      </w:r>
      <w:proofErr w:type="spellEnd"/>
      <w:r>
        <w:rPr>
          <w:rFonts w:asciiTheme="minorHAnsi" w:eastAsiaTheme="minorHAnsi" w:hAnsiTheme="minorHAnsi" w:cstheme="minorBidi"/>
        </w:rPr>
        <w:t xml:space="preserve"> – zmiana w planie dochodó</w:t>
      </w:r>
      <w:r w:rsidR="00A120AC">
        <w:rPr>
          <w:rFonts w:asciiTheme="minorHAnsi" w:eastAsiaTheme="minorHAnsi" w:hAnsiTheme="minorHAnsi" w:cstheme="minorBidi"/>
        </w:rPr>
        <w:t>w</w:t>
      </w:r>
      <w:r>
        <w:rPr>
          <w:rFonts w:asciiTheme="minorHAnsi" w:eastAsiaTheme="minorHAnsi" w:hAnsiTheme="minorHAnsi" w:cstheme="minorBidi"/>
        </w:rPr>
        <w:t xml:space="preserve">  na kwotę 14.027.608,32 zł. Zmiana planu wydatków  na kwotę 15.027.608,32, zł. </w:t>
      </w:r>
    </w:p>
    <w:p w:rsidR="00D342AB" w:rsidRPr="00C22C19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104</w:t>
      </w:r>
      <w:r w:rsidRPr="00C22C19">
        <w:rPr>
          <w:rFonts w:asciiTheme="minorHAnsi" w:eastAsiaTheme="minorHAnsi" w:hAnsiTheme="minorHAnsi" w:cstheme="minorBidi"/>
        </w:rPr>
        <w:t>/201</w:t>
      </w:r>
      <w:r w:rsidR="004642EB"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w sprawie  zmian w budżecie gminy na 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r, na stan rady 15 radnych, obecnych na sesji 15 radnych, w głosowaniu udział wzięło 15 radnych, za podjęciem uchwały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104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głosowało 15 radnych, przeciwnych nie było, wstrzymujących się od głosu nie było. Uchwała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104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została podjęta.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b) dostosowania sieci szkół podstawowych i gimnazjów do nowego ustroju szkolnego,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Projekt uchwały omówiła Sekretarz Gminy Hanna Włostowska – zgodnie z reformą oświatową od 1.IX.2017r</w:t>
      </w:r>
      <w:r w:rsidR="00A120AC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będ</w:t>
      </w:r>
      <w:r w:rsidR="003F50AD">
        <w:rPr>
          <w:rFonts w:asciiTheme="minorHAnsi" w:eastAsiaTheme="minorHAnsi" w:hAnsiTheme="minorHAnsi" w:cstheme="minorBidi"/>
        </w:rPr>
        <w:t xml:space="preserve">ą </w:t>
      </w:r>
      <w:r>
        <w:rPr>
          <w:rFonts w:asciiTheme="minorHAnsi" w:eastAsiaTheme="minorHAnsi" w:hAnsiTheme="minorHAnsi" w:cstheme="minorBidi"/>
        </w:rPr>
        <w:t xml:space="preserve"> szkoły o</w:t>
      </w:r>
      <w:r w:rsidR="00A120AC">
        <w:rPr>
          <w:rFonts w:asciiTheme="minorHAnsi" w:eastAsiaTheme="minorHAnsi" w:hAnsiTheme="minorHAnsi" w:cstheme="minorBidi"/>
        </w:rPr>
        <w:t>ś</w:t>
      </w:r>
      <w:r>
        <w:rPr>
          <w:rFonts w:asciiTheme="minorHAnsi" w:eastAsiaTheme="minorHAnsi" w:hAnsiTheme="minorHAnsi" w:cstheme="minorBidi"/>
        </w:rPr>
        <w:t xml:space="preserve">mioklasowe, na ostatniej sesji została podjęta uchwała dot. Projektu  </w:t>
      </w:r>
      <w:r w:rsidRPr="00871A29">
        <w:rPr>
          <w:rFonts w:asciiTheme="minorHAnsi" w:eastAsiaTheme="minorHAnsi" w:hAnsiTheme="minorHAnsi" w:cstheme="minorBidi"/>
        </w:rPr>
        <w:t>dostosowania sieci szkół podstawowych i gimnazjów do nowego ustroju szkolnego,</w:t>
      </w:r>
      <w:r w:rsidR="004642EB">
        <w:rPr>
          <w:rFonts w:asciiTheme="minorHAnsi" w:eastAsiaTheme="minorHAnsi" w:hAnsiTheme="minorHAnsi" w:cstheme="minorBidi"/>
        </w:rPr>
        <w:t xml:space="preserve"> uchwala została przesłana  do Kuratorium Oświaty i Związków Zawodowych , Kurator pozytywnie za</w:t>
      </w:r>
      <w:r w:rsidR="00A120AC">
        <w:rPr>
          <w:rFonts w:asciiTheme="minorHAnsi" w:eastAsiaTheme="minorHAnsi" w:hAnsiTheme="minorHAnsi" w:cstheme="minorBidi"/>
        </w:rPr>
        <w:t>o</w:t>
      </w:r>
      <w:r w:rsidR="004642EB">
        <w:rPr>
          <w:rFonts w:asciiTheme="minorHAnsi" w:eastAsiaTheme="minorHAnsi" w:hAnsiTheme="minorHAnsi" w:cstheme="minorBidi"/>
        </w:rPr>
        <w:t>pin</w:t>
      </w:r>
      <w:r w:rsidR="00A120AC">
        <w:rPr>
          <w:rFonts w:asciiTheme="minorHAnsi" w:eastAsiaTheme="minorHAnsi" w:hAnsiTheme="minorHAnsi" w:cstheme="minorBidi"/>
        </w:rPr>
        <w:t>i</w:t>
      </w:r>
      <w:r w:rsidR="004642EB">
        <w:rPr>
          <w:rFonts w:asciiTheme="minorHAnsi" w:eastAsiaTheme="minorHAnsi" w:hAnsiTheme="minorHAnsi" w:cstheme="minorBidi"/>
        </w:rPr>
        <w:t>owa</w:t>
      </w:r>
      <w:r w:rsidR="00A120AC">
        <w:rPr>
          <w:rFonts w:asciiTheme="minorHAnsi" w:eastAsiaTheme="minorHAnsi" w:hAnsiTheme="minorHAnsi" w:cstheme="minorBidi"/>
        </w:rPr>
        <w:t>ł</w:t>
      </w:r>
      <w:r w:rsidR="004642EB">
        <w:rPr>
          <w:rFonts w:asciiTheme="minorHAnsi" w:eastAsiaTheme="minorHAnsi" w:hAnsiTheme="minorHAnsi" w:cstheme="minorBidi"/>
        </w:rPr>
        <w:t xml:space="preserve">  </w:t>
      </w:r>
      <w:proofErr w:type="spellStart"/>
      <w:r w:rsidR="004642EB">
        <w:rPr>
          <w:rFonts w:asciiTheme="minorHAnsi" w:eastAsiaTheme="minorHAnsi" w:hAnsiTheme="minorHAnsi" w:cstheme="minorBidi"/>
        </w:rPr>
        <w:t>ww</w:t>
      </w:r>
      <w:proofErr w:type="spellEnd"/>
      <w:r w:rsidR="004642EB">
        <w:rPr>
          <w:rFonts w:asciiTheme="minorHAnsi" w:eastAsiaTheme="minorHAnsi" w:hAnsiTheme="minorHAnsi" w:cstheme="minorBidi"/>
        </w:rPr>
        <w:t xml:space="preserve"> uchwałę. Zespół Szkól przekształca się</w:t>
      </w:r>
      <w:r w:rsidR="00A120AC">
        <w:rPr>
          <w:rFonts w:asciiTheme="minorHAnsi" w:eastAsiaTheme="minorHAnsi" w:hAnsiTheme="minorHAnsi" w:cstheme="minorBidi"/>
        </w:rPr>
        <w:t xml:space="preserve"> w Szkołę</w:t>
      </w:r>
      <w:r w:rsidR="004642EB">
        <w:rPr>
          <w:rFonts w:asciiTheme="minorHAnsi" w:eastAsiaTheme="minorHAnsi" w:hAnsiTheme="minorHAnsi" w:cstheme="minorBidi"/>
        </w:rPr>
        <w:t xml:space="preserve"> Podstawową.</w:t>
      </w:r>
    </w:p>
    <w:p w:rsidR="004642EB" w:rsidRPr="00C22C19" w:rsidRDefault="004642E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105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w sprawie </w:t>
      </w:r>
      <w:r w:rsidRPr="00871A29">
        <w:rPr>
          <w:rFonts w:asciiTheme="minorHAnsi" w:eastAsiaTheme="minorHAnsi" w:hAnsiTheme="minorHAnsi" w:cstheme="minorBidi"/>
        </w:rPr>
        <w:t xml:space="preserve"> dostosowania sieci szkół podstawowych i gimnazjów do nowego ustroju szkolnego,</w:t>
      </w:r>
      <w:r w:rsidRPr="00C22C19">
        <w:rPr>
          <w:rFonts w:asciiTheme="minorHAnsi" w:eastAsiaTheme="minorHAnsi" w:hAnsiTheme="minorHAnsi" w:cstheme="minorBidi"/>
        </w:rPr>
        <w:t xml:space="preserve"> , na stan rady 15 radnych, obecnych na sesji 15 radnych, w głosowaniu udział wzięło 15 radnych, za podjęciem uchwały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105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głosowało 15 radnych, przeciwnych nie było, wstrzymujących się od głosu nie było. Uchwała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105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została podjęta.</w:t>
      </w:r>
    </w:p>
    <w:p w:rsidR="00D342AB" w:rsidRPr="00871A29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 xml:space="preserve">c) przyjęcia programu opieki nad zwierzętami bezdomnymi oraz zapobiegania bezdomności zwierząt 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 xml:space="preserve">     na terenie gminy Kulesze Kościelne w 2017 r.</w:t>
      </w:r>
    </w:p>
    <w:p w:rsidR="004642EB" w:rsidRDefault="004642E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Wójt poinformował Radę, że program obowiązuje na 2017 rok, zawiera zadania i obowiązki gminy nad zwierzętami bezdomnymi  na terenie naszej gminy.</w:t>
      </w:r>
    </w:p>
    <w:p w:rsidR="004642EB" w:rsidRPr="00C22C19" w:rsidRDefault="004642E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</w:t>
      </w:r>
      <w:r w:rsidR="00B91F68">
        <w:rPr>
          <w:rFonts w:asciiTheme="minorHAnsi" w:eastAsiaTheme="minorHAnsi" w:hAnsiTheme="minorHAnsi" w:cstheme="minorBidi"/>
        </w:rPr>
        <w:t>6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w sprawie</w:t>
      </w:r>
      <w:r w:rsidR="00B91F68" w:rsidRPr="00B91F68">
        <w:rPr>
          <w:rFonts w:asciiTheme="minorHAnsi" w:eastAsiaTheme="minorHAnsi" w:hAnsiTheme="minorHAnsi" w:cstheme="minorBidi"/>
        </w:rPr>
        <w:t xml:space="preserve"> </w:t>
      </w:r>
      <w:r w:rsidR="00B91F68" w:rsidRPr="00871A29">
        <w:rPr>
          <w:rFonts w:asciiTheme="minorHAnsi" w:eastAsiaTheme="minorHAnsi" w:hAnsiTheme="minorHAnsi" w:cstheme="minorBidi"/>
        </w:rPr>
        <w:t xml:space="preserve">przyjęcia programu opieki nad zwierzętami bezdomnymi oraz zapobiegania </w:t>
      </w:r>
      <w:r w:rsidR="00B91F68" w:rsidRPr="00871A29">
        <w:rPr>
          <w:rFonts w:asciiTheme="minorHAnsi" w:eastAsiaTheme="minorHAnsi" w:hAnsiTheme="minorHAnsi" w:cstheme="minorBidi"/>
        </w:rPr>
        <w:lastRenderedPageBreak/>
        <w:t>bezdomności zwierząt na terenie gminy Kulesze Kościelne w 2017 r.</w:t>
      </w:r>
      <w:r w:rsidRPr="00C22C19">
        <w:rPr>
          <w:rFonts w:asciiTheme="minorHAnsi" w:eastAsiaTheme="minorHAnsi" w:hAnsiTheme="minorHAnsi" w:cstheme="minorBidi"/>
        </w:rPr>
        <w:t xml:space="preserve"> na stan rady 15 radnych, obecnych na sesji 15 radnych, w głosowaniu udział wzięło 15 radnych, za podjęciem uchwały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</w:t>
      </w:r>
      <w:r w:rsidR="00B91F68">
        <w:rPr>
          <w:rFonts w:asciiTheme="minorHAnsi" w:eastAsiaTheme="minorHAnsi" w:hAnsiTheme="minorHAnsi" w:cstheme="minorBidi"/>
        </w:rPr>
        <w:t>6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głosowało 15 radnych, przeciwnych nie było, wstrzymujących się od głosu nie było. Uchwała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</w:t>
      </w:r>
      <w:r w:rsidR="00B91F68">
        <w:rPr>
          <w:rFonts w:asciiTheme="minorHAnsi" w:eastAsiaTheme="minorHAnsi" w:hAnsiTheme="minorHAnsi" w:cstheme="minorBidi"/>
        </w:rPr>
        <w:t>6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została podjęta.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d) Regulaminu utrzymania czystości i porządku na terenie gminy Kulesze Kościelne,</w:t>
      </w:r>
    </w:p>
    <w:p w:rsidR="00F664A7" w:rsidRPr="00C22C19" w:rsidRDefault="00F664A7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107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w sprawie</w:t>
      </w:r>
      <w:r w:rsidRPr="00F664A7">
        <w:rPr>
          <w:rFonts w:asciiTheme="minorHAnsi" w:eastAsiaTheme="minorHAnsi" w:hAnsiTheme="minorHAnsi" w:cstheme="minorBidi"/>
        </w:rPr>
        <w:t xml:space="preserve"> </w:t>
      </w:r>
      <w:r w:rsidRPr="00871A29">
        <w:rPr>
          <w:rFonts w:asciiTheme="minorHAnsi" w:eastAsiaTheme="minorHAnsi" w:hAnsiTheme="minorHAnsi" w:cstheme="minorBidi"/>
        </w:rPr>
        <w:t>Regulaminu utrzymania czystości i porządku na terenie gminy Kulesze Kościelne,</w:t>
      </w:r>
      <w:r w:rsidRPr="00C22C19">
        <w:rPr>
          <w:rFonts w:asciiTheme="minorHAnsi" w:eastAsiaTheme="minorHAnsi" w:hAnsiTheme="minorHAnsi" w:cstheme="minorBidi"/>
        </w:rPr>
        <w:t xml:space="preserve"> na stan rady 15 radnych, obecnych na sesji 15 radnych, w głosowaniu udział wzięło 15 radnych, za podjęciem uchwały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107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głosowało 15 radnych, przeciwnych nie było, wstrzymujących się od głosu nie było. Uchwała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107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została podjęta.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e) udzielenia pomocy finansowej Związkowi Gmin Wiejskich  Województwa Podlaskiego,</w:t>
      </w:r>
    </w:p>
    <w:p w:rsidR="0052428A" w:rsidRDefault="0052428A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Wójt Józef Grochowski poinformował radnych, że Związek Gmin Wiejskich Województwa Podlaskiego przesłał pismo w sprawie dofinansowania inicjatyw w ramach programu Min. Kultury i Dziedzictwa  Narodowego – „Ochrona dziedzictwa kulturowego za granicą”  na rzecz renowacji  Kolumny ku czci 3 Maja w </w:t>
      </w:r>
      <w:proofErr w:type="spellStart"/>
      <w:r>
        <w:rPr>
          <w:rFonts w:asciiTheme="minorHAnsi" w:eastAsiaTheme="minorHAnsi" w:hAnsiTheme="minorHAnsi" w:cstheme="minorBidi"/>
        </w:rPr>
        <w:t>Leonpolu</w:t>
      </w:r>
      <w:proofErr w:type="spellEnd"/>
      <w:r>
        <w:rPr>
          <w:rFonts w:asciiTheme="minorHAnsi" w:eastAsiaTheme="minorHAnsi" w:hAnsiTheme="minorHAnsi" w:cstheme="minorBidi"/>
        </w:rPr>
        <w:t xml:space="preserve"> na Białorusi.</w:t>
      </w:r>
    </w:p>
    <w:p w:rsidR="00F664A7" w:rsidRPr="00C22C19" w:rsidRDefault="00F664A7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108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w sprawie</w:t>
      </w:r>
      <w:r w:rsidRPr="00F664A7">
        <w:rPr>
          <w:rFonts w:asciiTheme="minorHAnsi" w:eastAsiaTheme="minorHAnsi" w:hAnsiTheme="minorHAnsi" w:cstheme="minorBidi"/>
        </w:rPr>
        <w:t xml:space="preserve">  </w:t>
      </w:r>
      <w:r w:rsidRPr="00871A29">
        <w:rPr>
          <w:rFonts w:asciiTheme="minorHAnsi" w:eastAsiaTheme="minorHAnsi" w:hAnsiTheme="minorHAnsi" w:cstheme="minorBidi"/>
        </w:rPr>
        <w:t>udzielenia pomocy finansowej Związkowi Gmin Wiejskich  Województwa Podlaskiego,</w:t>
      </w:r>
      <w:r w:rsidRPr="00C22C19">
        <w:rPr>
          <w:rFonts w:asciiTheme="minorHAnsi" w:eastAsiaTheme="minorHAnsi" w:hAnsiTheme="minorHAnsi" w:cstheme="minorBidi"/>
        </w:rPr>
        <w:t xml:space="preserve"> , na stan rady 15 radnych, obecnych na sesji 15 radnych, w głosowaniu udział wzięło 15 radnych, za podjęciem uchwały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108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głosowało 15 radnych, przeciwnych nie było, wstrzymujących się od głosu nie było. Uchwała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108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została podjęta.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f) dyskusja i podjęcie decyzji w sprawie funduszu so</w:t>
      </w:r>
      <w:r w:rsidR="00B91F68">
        <w:rPr>
          <w:rFonts w:asciiTheme="minorHAnsi" w:eastAsiaTheme="minorHAnsi" w:hAnsiTheme="minorHAnsi" w:cstheme="minorBidi"/>
        </w:rPr>
        <w:t>ł</w:t>
      </w:r>
      <w:r w:rsidRPr="00871A29">
        <w:rPr>
          <w:rFonts w:asciiTheme="minorHAnsi" w:eastAsiaTheme="minorHAnsi" w:hAnsiTheme="minorHAnsi" w:cstheme="minorBidi"/>
        </w:rPr>
        <w:t>eckiego  na 2018 r.</w:t>
      </w:r>
    </w:p>
    <w:p w:rsidR="0052428A" w:rsidRPr="00871A29" w:rsidRDefault="0052428A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  przeprowadzonej dyskusji Rada postanowiła kontynuację funduszu sołeckiego na 2018 rok.</w:t>
      </w:r>
    </w:p>
    <w:p w:rsidR="00D342AB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t>g) określenia kryteriów obowiązujących w postępowaniu rekrutacyjnym do przedszkoli,</w:t>
      </w:r>
    </w:p>
    <w:p w:rsidR="0052428A" w:rsidRDefault="0052428A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Projekt uchwały przedstawiła Sekretarz Gminy Hanna Włostowska, radni pytań i uwag nie zgłosili.</w:t>
      </w:r>
    </w:p>
    <w:p w:rsidR="00F664A7" w:rsidRPr="00C22C19" w:rsidRDefault="00F664A7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109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w sprawie</w:t>
      </w:r>
      <w:r w:rsidRPr="00F664A7">
        <w:rPr>
          <w:rFonts w:asciiTheme="minorHAnsi" w:eastAsiaTheme="minorHAnsi" w:hAnsiTheme="minorHAnsi" w:cstheme="minorBidi"/>
        </w:rPr>
        <w:t xml:space="preserve"> </w:t>
      </w:r>
      <w:r w:rsidRPr="00871A29">
        <w:rPr>
          <w:rFonts w:asciiTheme="minorHAnsi" w:eastAsiaTheme="minorHAnsi" w:hAnsiTheme="minorHAnsi" w:cstheme="minorBidi"/>
        </w:rPr>
        <w:t>określenia kryteriów obowiązujących w postępowaniu rekrutacyjnym do przedszkoli,</w:t>
      </w:r>
      <w:r w:rsidRPr="00C22C19">
        <w:rPr>
          <w:rFonts w:asciiTheme="minorHAnsi" w:eastAsiaTheme="minorHAnsi" w:hAnsiTheme="minorHAnsi" w:cstheme="minorBidi"/>
        </w:rPr>
        <w:t xml:space="preserve"> na stan rady 15 radnych, obecnych na sesji 15 radnych, w głosowaniu udział wzięło 15 radnych, za podjęciem uchwały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109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głosowało 15 radnych, przeciwnych nie było, wstrzymujących się od głosu nie było. Uchwała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109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została podjęta.</w:t>
      </w:r>
    </w:p>
    <w:p w:rsidR="00D342AB" w:rsidRPr="00871A29" w:rsidRDefault="00D342AB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871A29">
        <w:rPr>
          <w:rFonts w:asciiTheme="minorHAnsi" w:eastAsiaTheme="minorHAnsi" w:hAnsiTheme="minorHAnsi" w:cstheme="minorBidi"/>
        </w:rPr>
        <w:lastRenderedPageBreak/>
        <w:t>h) określenia kryteriów obowiązujących w postępowaniu rekrutacyjnym do I klasy szkoły podstawowej.</w:t>
      </w:r>
      <w:r w:rsidR="0052428A">
        <w:rPr>
          <w:rFonts w:asciiTheme="minorHAnsi" w:eastAsiaTheme="minorHAnsi" w:hAnsiTheme="minorHAnsi" w:cstheme="minorBidi"/>
        </w:rPr>
        <w:t xml:space="preserve"> Projekt uchwały przedstawiła Sekretarz Gminy Hanna Włostowska . Radni pytań i uwag nie zgłosili.</w:t>
      </w:r>
    </w:p>
    <w:p w:rsidR="00F664A7" w:rsidRPr="00C22C19" w:rsidRDefault="00F664A7" w:rsidP="009B060B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C22C19">
        <w:rPr>
          <w:rFonts w:asciiTheme="minorHAnsi" w:eastAsiaTheme="minorHAnsi" w:hAnsiTheme="minorHAnsi" w:cstheme="minorBidi"/>
        </w:rPr>
        <w:t>Przewodniczący Rady Marek Wnorowski przeprowadził jawne głosowanie nad podjęciem uchwały 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</w:t>
      </w:r>
      <w:r w:rsidR="00E91317">
        <w:rPr>
          <w:rFonts w:asciiTheme="minorHAnsi" w:eastAsiaTheme="minorHAnsi" w:hAnsiTheme="minorHAnsi" w:cstheme="minorBidi"/>
        </w:rPr>
        <w:t>10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w sprawie</w:t>
      </w:r>
      <w:r w:rsidRPr="00F664A7">
        <w:rPr>
          <w:rFonts w:asciiTheme="minorHAnsi" w:eastAsiaTheme="minorHAnsi" w:hAnsiTheme="minorHAnsi" w:cstheme="minorBidi"/>
        </w:rPr>
        <w:t xml:space="preserve"> </w:t>
      </w:r>
      <w:r w:rsidR="00E91317" w:rsidRPr="00871A29">
        <w:rPr>
          <w:rFonts w:asciiTheme="minorHAnsi" w:eastAsiaTheme="minorHAnsi" w:hAnsiTheme="minorHAnsi" w:cstheme="minorBidi"/>
        </w:rPr>
        <w:t>określenia kryteriów obowiązujących w postępowaniu rekrutacyjnym do I klasy szkoły podstawowej</w:t>
      </w:r>
      <w:r w:rsidRPr="00871A29">
        <w:rPr>
          <w:rFonts w:asciiTheme="minorHAnsi" w:eastAsiaTheme="minorHAnsi" w:hAnsiTheme="minorHAnsi" w:cstheme="minorBidi"/>
        </w:rPr>
        <w:t>,</w:t>
      </w:r>
      <w:r w:rsidRPr="00C22C19">
        <w:rPr>
          <w:rFonts w:asciiTheme="minorHAnsi" w:eastAsiaTheme="minorHAnsi" w:hAnsiTheme="minorHAnsi" w:cstheme="minorBidi"/>
        </w:rPr>
        <w:t xml:space="preserve"> na stan rady 15 radnych, obecnych na sesji 15 radnych, w głosowaniu udział wzięło 15 radnych, za podjęciem uchwały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</w:t>
      </w:r>
      <w:r w:rsidR="00E91317">
        <w:rPr>
          <w:rFonts w:asciiTheme="minorHAnsi" w:eastAsiaTheme="minorHAnsi" w:hAnsiTheme="minorHAnsi" w:cstheme="minorBidi"/>
        </w:rPr>
        <w:t>10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głosowało 15 radnych, przeciwnych nie było, wstrzymujących się od głosu nie było. Uchwała Nr X</w:t>
      </w:r>
      <w:r>
        <w:rPr>
          <w:rFonts w:asciiTheme="minorHAnsi" w:eastAsiaTheme="minorHAnsi" w:hAnsiTheme="minorHAnsi" w:cstheme="minorBidi"/>
        </w:rPr>
        <w:t>X</w:t>
      </w:r>
      <w:r w:rsidRPr="00C22C19">
        <w:rPr>
          <w:rFonts w:asciiTheme="minorHAnsi" w:eastAsiaTheme="minorHAnsi" w:hAnsiTheme="minorHAnsi" w:cstheme="minorBidi"/>
        </w:rPr>
        <w:t>/</w:t>
      </w:r>
      <w:r>
        <w:rPr>
          <w:rFonts w:asciiTheme="minorHAnsi" w:eastAsiaTheme="minorHAnsi" w:hAnsiTheme="minorHAnsi" w:cstheme="minorBidi"/>
        </w:rPr>
        <w:t>1</w:t>
      </w:r>
      <w:r w:rsidR="00E91317">
        <w:rPr>
          <w:rFonts w:asciiTheme="minorHAnsi" w:eastAsiaTheme="minorHAnsi" w:hAnsiTheme="minorHAnsi" w:cstheme="minorBidi"/>
        </w:rPr>
        <w:t>10</w:t>
      </w:r>
      <w:r w:rsidRPr="00C22C19">
        <w:rPr>
          <w:rFonts w:asciiTheme="minorHAnsi" w:eastAsiaTheme="minorHAnsi" w:hAnsiTheme="minorHAnsi" w:cstheme="minorBidi"/>
        </w:rPr>
        <w:t>/201</w:t>
      </w:r>
      <w:r>
        <w:rPr>
          <w:rFonts w:asciiTheme="minorHAnsi" w:eastAsiaTheme="minorHAnsi" w:hAnsiTheme="minorHAnsi" w:cstheme="minorBidi"/>
        </w:rPr>
        <w:t>7</w:t>
      </w:r>
      <w:r w:rsidRPr="00C22C19">
        <w:rPr>
          <w:rFonts w:asciiTheme="minorHAnsi" w:eastAsiaTheme="minorHAnsi" w:hAnsiTheme="minorHAnsi" w:cstheme="minorBidi"/>
        </w:rPr>
        <w:t xml:space="preserve"> została podjęta.</w:t>
      </w:r>
    </w:p>
    <w:p w:rsidR="00E91317" w:rsidRPr="00BB0D98" w:rsidRDefault="00E91317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Ad.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</w:t>
      </w: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Interpelacje i zapytania radnych.</w:t>
      </w:r>
    </w:p>
    <w:p w:rsidR="00E91317" w:rsidRPr="00BB0D98" w:rsidRDefault="00E91317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Interpelacji i zapytań radnych nie było.</w:t>
      </w:r>
    </w:p>
    <w:p w:rsidR="00E91317" w:rsidRPr="00BB0D98" w:rsidRDefault="00E91317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</w:t>
      </w: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Wolne wnioski.</w:t>
      </w:r>
    </w:p>
    <w:p w:rsidR="00E91317" w:rsidRPr="00BB0D98" w:rsidRDefault="00E91317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było</w:t>
      </w:r>
    </w:p>
    <w:p w:rsidR="00E91317" w:rsidRPr="00BB0D98" w:rsidRDefault="00E91317" w:rsidP="009B0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B0D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</w:t>
      </w:r>
      <w:r w:rsidRPr="00BB0D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Zamknięcie obrad.</w:t>
      </w:r>
    </w:p>
    <w:p w:rsidR="00E91317" w:rsidRPr="00BB0D98" w:rsidRDefault="00E91317" w:rsidP="009B060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>Przewodniczący Rady Marek Wnorowski stwierdził wyczerpanie porządku obrad X</w:t>
      </w:r>
      <w:r>
        <w:rPr>
          <w:rFonts w:ascii="Times New Roman" w:eastAsiaTheme="minorHAnsi" w:hAnsi="Times New Roman"/>
          <w:sz w:val="24"/>
          <w:szCs w:val="24"/>
        </w:rPr>
        <w:t>X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 sesji Rady Gminy, stwierdzając „ zamykam obrady X</w:t>
      </w:r>
      <w:r>
        <w:rPr>
          <w:rFonts w:ascii="Times New Roman" w:eastAsiaTheme="minorHAnsi" w:hAnsi="Times New Roman"/>
          <w:sz w:val="24"/>
          <w:szCs w:val="24"/>
        </w:rPr>
        <w:t>X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sesji Rady Gminy Kulesze Kościelne.” </w:t>
      </w:r>
    </w:p>
    <w:p w:rsidR="00E91317" w:rsidRPr="00BB0D98" w:rsidRDefault="00E91317" w:rsidP="009B060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>Obrady X</w:t>
      </w:r>
      <w:r>
        <w:rPr>
          <w:rFonts w:ascii="Times New Roman" w:eastAsiaTheme="minorHAnsi" w:hAnsi="Times New Roman"/>
          <w:sz w:val="24"/>
          <w:szCs w:val="24"/>
        </w:rPr>
        <w:t>X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sesji trwały od godz.10</w:t>
      </w:r>
      <w:r w:rsidRPr="00BB0D98">
        <w:rPr>
          <w:rFonts w:ascii="Times New Roman" w:eastAsiaTheme="minorHAnsi" w:hAnsi="Times New Roman"/>
          <w:sz w:val="24"/>
          <w:szCs w:val="24"/>
          <w:vertAlign w:val="superscript"/>
        </w:rPr>
        <w:t>00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 do godz. 1</w:t>
      </w:r>
      <w:r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  <w:vertAlign w:val="superscript"/>
        </w:rPr>
        <w:t xml:space="preserve">oo     </w:t>
      </w:r>
      <w:r w:rsidRPr="00BB0D98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         </w:t>
      </w:r>
      <w:r w:rsidRPr="00BB0D98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E91317" w:rsidRPr="00BB0D98" w:rsidRDefault="00E91317" w:rsidP="009B060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91317" w:rsidRPr="00BB0D98" w:rsidRDefault="00E91317" w:rsidP="009B060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Protokółowała: </w:t>
      </w:r>
    </w:p>
    <w:p w:rsidR="00E91317" w:rsidRPr="00BB0D98" w:rsidRDefault="00E91317" w:rsidP="009B060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Bagińska Teresa </w:t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  <w:t xml:space="preserve">Przewodniczący Rady </w:t>
      </w:r>
    </w:p>
    <w:p w:rsidR="00E91317" w:rsidRPr="00BB0D98" w:rsidRDefault="00E91317" w:rsidP="009B060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91317" w:rsidRPr="00BB0D98" w:rsidRDefault="00E91317" w:rsidP="009B060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0D98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</w:r>
      <w:r w:rsidRPr="00BB0D98">
        <w:rPr>
          <w:rFonts w:ascii="Times New Roman" w:eastAsiaTheme="minorHAnsi" w:hAnsi="Times New Roman"/>
          <w:sz w:val="24"/>
          <w:szCs w:val="24"/>
        </w:rPr>
        <w:tab/>
        <w:t xml:space="preserve"> Marek  Wnorowski </w:t>
      </w:r>
    </w:p>
    <w:p w:rsidR="00E91317" w:rsidRPr="00BB0D98" w:rsidRDefault="00E91317" w:rsidP="009B060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91317" w:rsidRPr="00BB0D98" w:rsidRDefault="00E91317" w:rsidP="009B060B">
      <w:pPr>
        <w:spacing w:line="254" w:lineRule="auto"/>
        <w:jc w:val="both"/>
      </w:pPr>
    </w:p>
    <w:p w:rsidR="00E91317" w:rsidRPr="00BB0D98" w:rsidRDefault="00E91317" w:rsidP="009B060B">
      <w:pPr>
        <w:spacing w:line="254" w:lineRule="auto"/>
        <w:jc w:val="both"/>
      </w:pPr>
    </w:p>
    <w:p w:rsidR="00E91317" w:rsidRPr="00BB0D98" w:rsidRDefault="00E91317" w:rsidP="009B060B">
      <w:pPr>
        <w:spacing w:line="254" w:lineRule="auto"/>
        <w:jc w:val="both"/>
      </w:pPr>
    </w:p>
    <w:p w:rsidR="00BC0D39" w:rsidRDefault="00BC0D39" w:rsidP="009B060B">
      <w:pPr>
        <w:spacing w:after="0" w:line="360" w:lineRule="auto"/>
        <w:jc w:val="both"/>
        <w:rPr>
          <w:sz w:val="24"/>
          <w:szCs w:val="24"/>
        </w:rPr>
      </w:pPr>
    </w:p>
    <w:p w:rsidR="00497179" w:rsidRDefault="00497179" w:rsidP="009B060B">
      <w:pPr>
        <w:jc w:val="both"/>
      </w:pPr>
    </w:p>
    <w:sectPr w:rsidR="0049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39"/>
    <w:rsid w:val="00021F09"/>
    <w:rsid w:val="0005783E"/>
    <w:rsid w:val="00061A85"/>
    <w:rsid w:val="000A4E5D"/>
    <w:rsid w:val="000B7786"/>
    <w:rsid w:val="000D79B5"/>
    <w:rsid w:val="00125015"/>
    <w:rsid w:val="00126C2B"/>
    <w:rsid w:val="001A04D9"/>
    <w:rsid w:val="00202829"/>
    <w:rsid w:val="00203292"/>
    <w:rsid w:val="00205537"/>
    <w:rsid w:val="002F067A"/>
    <w:rsid w:val="003466B8"/>
    <w:rsid w:val="0037070B"/>
    <w:rsid w:val="003B1B06"/>
    <w:rsid w:val="003C68A6"/>
    <w:rsid w:val="003F50AD"/>
    <w:rsid w:val="004642EB"/>
    <w:rsid w:val="00474DA1"/>
    <w:rsid w:val="0047722E"/>
    <w:rsid w:val="00497179"/>
    <w:rsid w:val="004C08B3"/>
    <w:rsid w:val="00511BD6"/>
    <w:rsid w:val="00514C25"/>
    <w:rsid w:val="0052428A"/>
    <w:rsid w:val="005E3003"/>
    <w:rsid w:val="005F12F8"/>
    <w:rsid w:val="0062601D"/>
    <w:rsid w:val="006348F9"/>
    <w:rsid w:val="0063692D"/>
    <w:rsid w:val="00657D32"/>
    <w:rsid w:val="00677AD7"/>
    <w:rsid w:val="00681B6C"/>
    <w:rsid w:val="00693FF3"/>
    <w:rsid w:val="006C4EA7"/>
    <w:rsid w:val="006E463C"/>
    <w:rsid w:val="0072662A"/>
    <w:rsid w:val="0073575E"/>
    <w:rsid w:val="00756B4B"/>
    <w:rsid w:val="00767263"/>
    <w:rsid w:val="0079616B"/>
    <w:rsid w:val="00813787"/>
    <w:rsid w:val="00871A29"/>
    <w:rsid w:val="008736D6"/>
    <w:rsid w:val="0087716E"/>
    <w:rsid w:val="00891471"/>
    <w:rsid w:val="008C581C"/>
    <w:rsid w:val="008E61E6"/>
    <w:rsid w:val="009363B0"/>
    <w:rsid w:val="00946651"/>
    <w:rsid w:val="0098624C"/>
    <w:rsid w:val="00997B51"/>
    <w:rsid w:val="009B060B"/>
    <w:rsid w:val="009E16E1"/>
    <w:rsid w:val="009F2449"/>
    <w:rsid w:val="009F5C0D"/>
    <w:rsid w:val="00A120AC"/>
    <w:rsid w:val="00A64E54"/>
    <w:rsid w:val="00A76538"/>
    <w:rsid w:val="00AB2B49"/>
    <w:rsid w:val="00AE51B8"/>
    <w:rsid w:val="00AF2ACD"/>
    <w:rsid w:val="00B00414"/>
    <w:rsid w:val="00B8206F"/>
    <w:rsid w:val="00B87DB3"/>
    <w:rsid w:val="00B91F68"/>
    <w:rsid w:val="00BB4A95"/>
    <w:rsid w:val="00BC0D39"/>
    <w:rsid w:val="00BE3F1B"/>
    <w:rsid w:val="00BF562A"/>
    <w:rsid w:val="00C13A95"/>
    <w:rsid w:val="00C15CC8"/>
    <w:rsid w:val="00CB0BA0"/>
    <w:rsid w:val="00D0741D"/>
    <w:rsid w:val="00D32F19"/>
    <w:rsid w:val="00D342AB"/>
    <w:rsid w:val="00D52E09"/>
    <w:rsid w:val="00D73AD9"/>
    <w:rsid w:val="00D9161B"/>
    <w:rsid w:val="00DC5948"/>
    <w:rsid w:val="00DD0A32"/>
    <w:rsid w:val="00DF2B25"/>
    <w:rsid w:val="00E1127F"/>
    <w:rsid w:val="00E6301B"/>
    <w:rsid w:val="00E6567D"/>
    <w:rsid w:val="00E85AE3"/>
    <w:rsid w:val="00E91317"/>
    <w:rsid w:val="00EB0587"/>
    <w:rsid w:val="00ED1A59"/>
    <w:rsid w:val="00ED39BF"/>
    <w:rsid w:val="00EF15BD"/>
    <w:rsid w:val="00F11D5B"/>
    <w:rsid w:val="00F53A33"/>
    <w:rsid w:val="00F664A7"/>
    <w:rsid w:val="00FE23E9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5442-F9EC-44D9-ABDD-5D39989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D3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AA44-F70B-45E0-8811-44967477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1626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TeBa01</dc:creator>
  <cp:keywords/>
  <dc:description/>
  <cp:lastModifiedBy>TeBa01</cp:lastModifiedBy>
  <cp:revision>19</cp:revision>
  <dcterms:created xsi:type="dcterms:W3CDTF">2017-05-24T09:03:00Z</dcterms:created>
  <dcterms:modified xsi:type="dcterms:W3CDTF">2017-07-18T10:26:00Z</dcterms:modified>
</cp:coreProperties>
</file>