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1B" w:rsidRPr="00B54422" w:rsidRDefault="00AC2A1B" w:rsidP="00AC2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79A" w:rsidRPr="00CC5405" w:rsidRDefault="00E105D3" w:rsidP="00E105D3">
      <w:pPr>
        <w:spacing w:after="0" w:line="240" w:lineRule="auto"/>
        <w:ind w:left="2124"/>
        <w:rPr>
          <w:rFonts w:ascii="Arial" w:hAnsi="Arial" w:cs="Arial"/>
          <w:i/>
          <w:sz w:val="24"/>
          <w:szCs w:val="24"/>
        </w:rPr>
      </w:pPr>
      <w:r w:rsidRPr="00CC5405">
        <w:rPr>
          <w:rFonts w:ascii="Arial" w:hAnsi="Arial" w:cs="Arial"/>
          <w:b/>
          <w:sz w:val="24"/>
          <w:szCs w:val="24"/>
        </w:rPr>
        <w:t xml:space="preserve">              </w:t>
      </w:r>
      <w:r w:rsidR="00B54422" w:rsidRPr="00CC5405">
        <w:rPr>
          <w:rFonts w:ascii="Arial" w:hAnsi="Arial" w:cs="Arial"/>
          <w:b/>
          <w:sz w:val="24"/>
          <w:szCs w:val="24"/>
        </w:rPr>
        <w:t xml:space="preserve">   </w:t>
      </w:r>
      <w:r w:rsidR="00CC5405" w:rsidRPr="00CC5405">
        <w:rPr>
          <w:rFonts w:ascii="Arial" w:hAnsi="Arial" w:cs="Arial"/>
          <w:b/>
          <w:sz w:val="24"/>
          <w:szCs w:val="24"/>
        </w:rPr>
        <w:t xml:space="preserve">UCHWAŁA NR  … </w:t>
      </w:r>
      <w:r w:rsidR="00CC5405" w:rsidRPr="00CC5405">
        <w:rPr>
          <w:rFonts w:ascii="Arial" w:hAnsi="Arial" w:cs="Arial"/>
          <w:b/>
          <w:sz w:val="24"/>
          <w:szCs w:val="24"/>
        </w:rPr>
        <w:tab/>
      </w:r>
      <w:r w:rsidR="00CC5405" w:rsidRPr="00CC5405">
        <w:rPr>
          <w:rFonts w:ascii="Arial" w:hAnsi="Arial" w:cs="Arial"/>
          <w:b/>
          <w:sz w:val="24"/>
          <w:szCs w:val="24"/>
        </w:rPr>
        <w:tab/>
      </w:r>
      <w:r w:rsidR="00CC5405" w:rsidRPr="00CC5405">
        <w:rPr>
          <w:rFonts w:ascii="Arial" w:hAnsi="Arial" w:cs="Arial"/>
          <w:b/>
          <w:sz w:val="24"/>
          <w:szCs w:val="24"/>
        </w:rPr>
        <w:tab/>
      </w:r>
      <w:r w:rsidR="00CC5405" w:rsidRPr="00CC5405">
        <w:rPr>
          <w:rFonts w:ascii="Arial" w:hAnsi="Arial" w:cs="Arial"/>
          <w:i/>
          <w:sz w:val="24"/>
          <w:szCs w:val="24"/>
        </w:rPr>
        <w:t>projekt</w:t>
      </w:r>
    </w:p>
    <w:p w:rsidR="00AC2A1B" w:rsidRPr="00CC5405" w:rsidRDefault="00AC2A1B" w:rsidP="00AC2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5405">
        <w:rPr>
          <w:rFonts w:ascii="Arial" w:hAnsi="Arial" w:cs="Arial"/>
          <w:b/>
          <w:sz w:val="24"/>
          <w:szCs w:val="24"/>
        </w:rPr>
        <w:t>RADY GMINY KULESZE KOŚCIELNE</w:t>
      </w:r>
    </w:p>
    <w:p w:rsidR="00E105D3" w:rsidRPr="00CC5405" w:rsidRDefault="00E105D3" w:rsidP="00AC2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2A1B" w:rsidRPr="00CC5405" w:rsidRDefault="00CC5405" w:rsidP="00AC2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5405">
        <w:rPr>
          <w:rFonts w:ascii="Arial" w:hAnsi="Arial" w:cs="Arial"/>
          <w:b/>
          <w:sz w:val="24"/>
          <w:szCs w:val="24"/>
        </w:rPr>
        <w:t>z dnia …. maja 2020</w:t>
      </w:r>
      <w:r w:rsidR="00E105D3" w:rsidRPr="00CC5405">
        <w:rPr>
          <w:rFonts w:ascii="Arial" w:hAnsi="Arial" w:cs="Arial"/>
          <w:b/>
          <w:sz w:val="24"/>
          <w:szCs w:val="24"/>
        </w:rPr>
        <w:t xml:space="preserve"> r.</w:t>
      </w:r>
    </w:p>
    <w:p w:rsidR="00AC2A1B" w:rsidRPr="00CC5405" w:rsidRDefault="00AC2A1B" w:rsidP="00AC2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2A1B" w:rsidRPr="00CC5405" w:rsidRDefault="005F6070" w:rsidP="00AC2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5405">
        <w:rPr>
          <w:rFonts w:ascii="Arial" w:hAnsi="Arial" w:cs="Arial"/>
          <w:b/>
          <w:sz w:val="24"/>
          <w:szCs w:val="24"/>
        </w:rPr>
        <w:t>w</w:t>
      </w:r>
      <w:r w:rsidR="00AC2A1B" w:rsidRPr="00CC5405">
        <w:rPr>
          <w:rFonts w:ascii="Arial" w:hAnsi="Arial" w:cs="Arial"/>
          <w:b/>
          <w:sz w:val="24"/>
          <w:szCs w:val="24"/>
        </w:rPr>
        <w:t xml:space="preserve"> sprawie wyrażenia zgody na zbycie nieruchomości gruntowej</w:t>
      </w:r>
    </w:p>
    <w:p w:rsidR="00AC2A1B" w:rsidRPr="00CC5405" w:rsidRDefault="00AC2A1B" w:rsidP="00AC2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2A1B" w:rsidRPr="00CC5405" w:rsidRDefault="00AC2A1B" w:rsidP="00AC2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3CAE" w:rsidRDefault="00AC2A1B" w:rsidP="009E3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405">
        <w:rPr>
          <w:rFonts w:ascii="Arial" w:hAnsi="Arial" w:cs="Arial"/>
          <w:sz w:val="24"/>
          <w:szCs w:val="24"/>
        </w:rPr>
        <w:t xml:space="preserve">Na podstawie art. 18 ust. 2 pkt 9 lit. </w:t>
      </w:r>
      <w:r w:rsidR="008C20FE" w:rsidRPr="00CC5405">
        <w:rPr>
          <w:rFonts w:ascii="Arial" w:hAnsi="Arial" w:cs="Arial"/>
          <w:sz w:val="24"/>
          <w:szCs w:val="24"/>
        </w:rPr>
        <w:t>a</w:t>
      </w:r>
      <w:r w:rsidRPr="00CC5405">
        <w:rPr>
          <w:rFonts w:ascii="Arial" w:hAnsi="Arial" w:cs="Arial"/>
          <w:sz w:val="24"/>
          <w:szCs w:val="24"/>
        </w:rPr>
        <w:t xml:space="preserve"> ustaw</w:t>
      </w:r>
      <w:r w:rsidR="00B54422" w:rsidRPr="00CC5405">
        <w:rPr>
          <w:rFonts w:ascii="Arial" w:hAnsi="Arial" w:cs="Arial"/>
          <w:sz w:val="24"/>
          <w:szCs w:val="24"/>
        </w:rPr>
        <w:t xml:space="preserve">y z dnia 8 marca 1990 r. </w:t>
      </w:r>
      <w:r w:rsidR="00595842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CC5405">
        <w:rPr>
          <w:rFonts w:ascii="Arial" w:hAnsi="Arial" w:cs="Arial"/>
          <w:sz w:val="24"/>
          <w:szCs w:val="24"/>
        </w:rPr>
        <w:t>o sa</w:t>
      </w:r>
      <w:r w:rsidR="00CC5405" w:rsidRPr="00CC5405">
        <w:rPr>
          <w:rFonts w:ascii="Arial" w:hAnsi="Arial" w:cs="Arial"/>
          <w:sz w:val="24"/>
          <w:szCs w:val="24"/>
        </w:rPr>
        <w:t>morządzie gminnym (Dz. U. z 2020 r. poz. 713</w:t>
      </w:r>
      <w:r w:rsidRPr="00CC5405">
        <w:rPr>
          <w:rFonts w:ascii="Arial" w:hAnsi="Arial" w:cs="Arial"/>
          <w:sz w:val="24"/>
          <w:szCs w:val="24"/>
        </w:rPr>
        <w:t xml:space="preserve">) art. 13 ust. 1 ustawy z dnia </w:t>
      </w:r>
      <w:r w:rsidR="00595842">
        <w:rPr>
          <w:rFonts w:ascii="Arial" w:hAnsi="Arial" w:cs="Arial"/>
          <w:sz w:val="24"/>
          <w:szCs w:val="24"/>
        </w:rPr>
        <w:t xml:space="preserve">                              </w:t>
      </w:r>
      <w:r w:rsidRPr="00CC5405">
        <w:rPr>
          <w:rFonts w:ascii="Arial" w:hAnsi="Arial" w:cs="Arial"/>
          <w:sz w:val="24"/>
          <w:szCs w:val="24"/>
        </w:rPr>
        <w:t>21 sierpnia 1997 r. o gospodarce</w:t>
      </w:r>
      <w:r w:rsidR="00CC5405" w:rsidRPr="00CC5405">
        <w:rPr>
          <w:rFonts w:ascii="Arial" w:hAnsi="Arial" w:cs="Arial"/>
          <w:sz w:val="24"/>
          <w:szCs w:val="24"/>
        </w:rPr>
        <w:t xml:space="preserve"> nieruchomościami </w:t>
      </w:r>
      <w:r w:rsidR="009E3CAE" w:rsidRPr="00CC5405">
        <w:rPr>
          <w:rFonts w:ascii="Arial" w:hAnsi="Arial" w:cs="Arial"/>
          <w:sz w:val="24"/>
          <w:szCs w:val="24"/>
        </w:rPr>
        <w:t>(Dz. U. z 2020 r. poz. 65 ze zm.)</w:t>
      </w:r>
      <w:r w:rsidR="009E3CAE">
        <w:rPr>
          <w:rFonts w:ascii="Arial" w:hAnsi="Arial" w:cs="Arial"/>
          <w:sz w:val="24"/>
          <w:szCs w:val="24"/>
        </w:rPr>
        <w:t>.</w:t>
      </w:r>
    </w:p>
    <w:p w:rsidR="00AC2A1B" w:rsidRPr="00CC5405" w:rsidRDefault="000127C5" w:rsidP="009E3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oraz</w:t>
      </w:r>
      <w:r w:rsidR="00B54422" w:rsidRPr="00CC5405">
        <w:rPr>
          <w:rFonts w:ascii="Arial" w:hAnsi="Arial" w:cs="Arial"/>
          <w:sz w:val="24"/>
          <w:szCs w:val="24"/>
        </w:rPr>
        <w:t xml:space="preserve"> </w:t>
      </w:r>
      <w:r w:rsidR="004F5564" w:rsidRPr="00CC5405">
        <w:rPr>
          <w:rFonts w:ascii="Arial" w:hAnsi="Arial" w:cs="Arial"/>
          <w:sz w:val="24"/>
          <w:szCs w:val="24"/>
        </w:rPr>
        <w:t xml:space="preserve">§ 4 uchwały Nr 114/XXII/2013 Rady Gminy Kulesze Kościelne z dnia 19 marca 2013 r. </w:t>
      </w:r>
      <w:r w:rsidR="00B54422" w:rsidRPr="00CC5405">
        <w:rPr>
          <w:rFonts w:ascii="Arial" w:hAnsi="Arial" w:cs="Arial"/>
          <w:sz w:val="24"/>
          <w:szCs w:val="24"/>
        </w:rPr>
        <w:t xml:space="preserve"> </w:t>
      </w:r>
      <w:r w:rsidR="004F5564" w:rsidRPr="00CC5405">
        <w:rPr>
          <w:rFonts w:ascii="Arial" w:hAnsi="Arial" w:cs="Arial"/>
          <w:sz w:val="24"/>
          <w:szCs w:val="24"/>
        </w:rPr>
        <w:t>w sprawie określenia  zasad nabywania, zbywania i obciążania nieruchomości oraz ich wydzierżawiania lub wynajmowania na czas oznaczony dłuższy niż 3 lata lub czas nieoznacz</w:t>
      </w:r>
      <w:r w:rsidR="00921CB6" w:rsidRPr="00CC5405">
        <w:rPr>
          <w:rFonts w:ascii="Arial" w:hAnsi="Arial" w:cs="Arial"/>
          <w:sz w:val="24"/>
          <w:szCs w:val="24"/>
        </w:rPr>
        <w:t xml:space="preserve">ony (Dz. Urz. Woj. </w:t>
      </w:r>
      <w:proofErr w:type="spellStart"/>
      <w:r w:rsidR="00921CB6" w:rsidRPr="00CC5405">
        <w:rPr>
          <w:rFonts w:ascii="Arial" w:hAnsi="Arial" w:cs="Arial"/>
          <w:sz w:val="24"/>
          <w:szCs w:val="24"/>
        </w:rPr>
        <w:t>Podl</w:t>
      </w:r>
      <w:proofErr w:type="spellEnd"/>
      <w:r w:rsidR="00921CB6" w:rsidRPr="00CC5405">
        <w:rPr>
          <w:rFonts w:ascii="Arial" w:hAnsi="Arial" w:cs="Arial"/>
          <w:sz w:val="24"/>
          <w:szCs w:val="24"/>
        </w:rPr>
        <w:t>.</w:t>
      </w:r>
      <w:r w:rsidR="004F5564" w:rsidRPr="00CC5405">
        <w:rPr>
          <w:rFonts w:ascii="Arial" w:hAnsi="Arial" w:cs="Arial"/>
          <w:sz w:val="24"/>
          <w:szCs w:val="24"/>
        </w:rPr>
        <w:t xml:space="preserve"> poz.</w:t>
      </w:r>
      <w:r w:rsidR="00921CB6" w:rsidRPr="00CC5405">
        <w:rPr>
          <w:rFonts w:ascii="Arial" w:hAnsi="Arial" w:cs="Arial"/>
          <w:sz w:val="24"/>
          <w:szCs w:val="24"/>
        </w:rPr>
        <w:t>2329</w:t>
      </w:r>
      <w:r w:rsidR="00580DF9" w:rsidRPr="00CC540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zm. Uchwała Nr 120/XXIII/2013 Rady Gminy Kulesze Kościelne z dnia 13 maja 2013 r. zmieniająca uchwałę w sprawie  </w:t>
      </w:r>
      <w:r w:rsidRPr="00CC5405">
        <w:rPr>
          <w:rFonts w:ascii="Arial" w:hAnsi="Arial" w:cs="Arial"/>
          <w:sz w:val="24"/>
          <w:szCs w:val="24"/>
        </w:rPr>
        <w:t>określenia  zasad nabywania, zbywania i obciążania nieruchomości oraz ich wydzierżawiania lub wynajmowania na czas oznaczony dłuższy niż 3 lata lub czas nieoznaczony</w:t>
      </w:r>
      <w:r w:rsidR="00580DF9" w:rsidRPr="00CC5405">
        <w:rPr>
          <w:rFonts w:ascii="Arial" w:hAnsi="Arial" w:cs="Arial"/>
          <w:sz w:val="24"/>
          <w:szCs w:val="24"/>
        </w:rPr>
        <w:t xml:space="preserve"> </w:t>
      </w:r>
      <w:r w:rsidR="00595842">
        <w:rPr>
          <w:rFonts w:ascii="Arial" w:hAnsi="Arial" w:cs="Arial"/>
          <w:sz w:val="24"/>
          <w:szCs w:val="24"/>
        </w:rPr>
        <w:t xml:space="preserve">(Dz. Urz. Woj. </w:t>
      </w:r>
      <w:proofErr w:type="spellStart"/>
      <w:r w:rsidR="00595842">
        <w:rPr>
          <w:rFonts w:ascii="Arial" w:hAnsi="Arial" w:cs="Arial"/>
          <w:sz w:val="24"/>
          <w:szCs w:val="24"/>
        </w:rPr>
        <w:t>Podl</w:t>
      </w:r>
      <w:proofErr w:type="spellEnd"/>
      <w:r w:rsidR="00595842">
        <w:rPr>
          <w:rFonts w:ascii="Arial" w:hAnsi="Arial" w:cs="Arial"/>
          <w:sz w:val="24"/>
          <w:szCs w:val="24"/>
        </w:rPr>
        <w:t>. poz.2321</w:t>
      </w:r>
      <w:r w:rsidRPr="00CC540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580DF9" w:rsidRPr="00CC5405">
        <w:rPr>
          <w:rFonts w:ascii="Arial" w:hAnsi="Arial" w:cs="Arial"/>
          <w:sz w:val="24"/>
          <w:szCs w:val="24"/>
        </w:rPr>
        <w:t>uchwala się, co następuje:</w:t>
      </w:r>
    </w:p>
    <w:p w:rsidR="00580DF9" w:rsidRPr="00CC5405" w:rsidRDefault="00580DF9" w:rsidP="0058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20FE" w:rsidRPr="00CC5405" w:rsidRDefault="008C20FE" w:rsidP="0058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405">
        <w:rPr>
          <w:rFonts w:ascii="Arial" w:hAnsi="Arial" w:cs="Arial"/>
          <w:sz w:val="24"/>
          <w:szCs w:val="24"/>
        </w:rPr>
        <w:t xml:space="preserve">§ 1. Wyraża się zgodę na zbycie nieruchomości gruntowej </w:t>
      </w:r>
      <w:r w:rsidR="00CC5405" w:rsidRPr="00CC5405">
        <w:rPr>
          <w:rFonts w:ascii="Arial" w:hAnsi="Arial" w:cs="Arial"/>
          <w:sz w:val="24"/>
          <w:szCs w:val="24"/>
        </w:rPr>
        <w:t xml:space="preserve">stanowiącej własność Gminy Kulesze Kościelne, oznaczonej w ewidencji jako działka nr  </w:t>
      </w:r>
      <w:r w:rsidR="000127C5">
        <w:rPr>
          <w:rFonts w:ascii="Arial" w:hAnsi="Arial" w:cs="Arial"/>
          <w:sz w:val="24"/>
          <w:szCs w:val="24"/>
        </w:rPr>
        <w:t>49/2 o powierzchni 0,0844</w:t>
      </w:r>
      <w:r w:rsidRPr="00CC5405">
        <w:rPr>
          <w:rFonts w:ascii="Arial" w:hAnsi="Arial" w:cs="Arial"/>
          <w:sz w:val="24"/>
          <w:szCs w:val="24"/>
        </w:rPr>
        <w:t xml:space="preserve"> ha, położonej w obrębie</w:t>
      </w:r>
      <w:r w:rsidR="00CC5405" w:rsidRPr="00CC5405">
        <w:rPr>
          <w:rFonts w:ascii="Arial" w:hAnsi="Arial" w:cs="Arial"/>
          <w:sz w:val="24"/>
          <w:szCs w:val="24"/>
        </w:rPr>
        <w:t xml:space="preserve">  Wnory Wypychy,</w:t>
      </w:r>
    </w:p>
    <w:p w:rsidR="008C20FE" w:rsidRDefault="008C20FE" w:rsidP="0058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405">
        <w:rPr>
          <w:rFonts w:ascii="Arial" w:hAnsi="Arial" w:cs="Arial"/>
          <w:sz w:val="24"/>
          <w:szCs w:val="24"/>
        </w:rPr>
        <w:t xml:space="preserve">§ 2. Nieruchomość opisana w § 1 zostanie zbyta zgodnie z zasadami określonymi ustawą z dnia 21 sierpnia 1997 r. o gospodarce nieruchomościami </w:t>
      </w:r>
      <w:r w:rsidR="00CC5405" w:rsidRPr="00CC5405">
        <w:rPr>
          <w:rFonts w:ascii="Arial" w:hAnsi="Arial" w:cs="Arial"/>
          <w:sz w:val="24"/>
          <w:szCs w:val="24"/>
        </w:rPr>
        <w:t>(Dz. U. z 2020 r. poz. 65 ze zm.)</w:t>
      </w:r>
      <w:r w:rsidR="00CC5405">
        <w:rPr>
          <w:rFonts w:ascii="Arial" w:hAnsi="Arial" w:cs="Arial"/>
          <w:sz w:val="24"/>
          <w:szCs w:val="24"/>
        </w:rPr>
        <w:t>.</w:t>
      </w:r>
    </w:p>
    <w:p w:rsidR="00CC5405" w:rsidRPr="00CC5405" w:rsidRDefault="00CC5405" w:rsidP="0058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20FE" w:rsidRPr="00CC5405" w:rsidRDefault="008C20FE" w:rsidP="0058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405">
        <w:rPr>
          <w:rFonts w:ascii="Arial" w:hAnsi="Arial" w:cs="Arial"/>
          <w:sz w:val="24"/>
          <w:szCs w:val="24"/>
        </w:rPr>
        <w:t>§ 3. Wykonanie uchwały powierza się Wójtowi Gminy Kulesze Kościelne.</w:t>
      </w:r>
    </w:p>
    <w:p w:rsidR="008C20FE" w:rsidRPr="00CC5405" w:rsidRDefault="008C20FE" w:rsidP="0058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20FE" w:rsidRPr="00CC5405" w:rsidRDefault="008C20FE" w:rsidP="0058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405">
        <w:rPr>
          <w:rFonts w:ascii="Arial" w:hAnsi="Arial" w:cs="Arial"/>
          <w:sz w:val="24"/>
          <w:szCs w:val="24"/>
        </w:rPr>
        <w:t>§ 4. Uchwała wchodzi w życie z dniem podjęcia.</w:t>
      </w:r>
    </w:p>
    <w:p w:rsidR="008C20FE" w:rsidRPr="00CC5405" w:rsidRDefault="008C20FE" w:rsidP="0058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20FE" w:rsidRPr="00CC5405" w:rsidRDefault="008C20FE" w:rsidP="0058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C20FE" w:rsidRPr="00CC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1B"/>
    <w:rsid w:val="000127C5"/>
    <w:rsid w:val="000548AA"/>
    <w:rsid w:val="00061FA5"/>
    <w:rsid w:val="000A25EF"/>
    <w:rsid w:val="001534F1"/>
    <w:rsid w:val="001B47F8"/>
    <w:rsid w:val="00210791"/>
    <w:rsid w:val="00220799"/>
    <w:rsid w:val="002316AF"/>
    <w:rsid w:val="00293E67"/>
    <w:rsid w:val="003836D8"/>
    <w:rsid w:val="003F423F"/>
    <w:rsid w:val="00444E42"/>
    <w:rsid w:val="00457039"/>
    <w:rsid w:val="004F5564"/>
    <w:rsid w:val="00506F5D"/>
    <w:rsid w:val="00580DF9"/>
    <w:rsid w:val="00595842"/>
    <w:rsid w:val="005B7BE3"/>
    <w:rsid w:val="005C2098"/>
    <w:rsid w:val="005F6070"/>
    <w:rsid w:val="006120DB"/>
    <w:rsid w:val="007466B3"/>
    <w:rsid w:val="0076094F"/>
    <w:rsid w:val="007A28F9"/>
    <w:rsid w:val="007E32C1"/>
    <w:rsid w:val="00840612"/>
    <w:rsid w:val="008C20FE"/>
    <w:rsid w:val="008D6D3D"/>
    <w:rsid w:val="00921CB6"/>
    <w:rsid w:val="009A179A"/>
    <w:rsid w:val="009B6556"/>
    <w:rsid w:val="009C72C4"/>
    <w:rsid w:val="009E3CAE"/>
    <w:rsid w:val="00A5186B"/>
    <w:rsid w:val="00AC2A1B"/>
    <w:rsid w:val="00AE281F"/>
    <w:rsid w:val="00B17267"/>
    <w:rsid w:val="00B54422"/>
    <w:rsid w:val="00B909F7"/>
    <w:rsid w:val="00BA6D27"/>
    <w:rsid w:val="00BD433D"/>
    <w:rsid w:val="00BF736C"/>
    <w:rsid w:val="00C420DB"/>
    <w:rsid w:val="00CC5405"/>
    <w:rsid w:val="00D11DBD"/>
    <w:rsid w:val="00D9097A"/>
    <w:rsid w:val="00E105D3"/>
    <w:rsid w:val="00EA369C"/>
    <w:rsid w:val="00F30693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F650D-39F9-4D3C-98C8-DE7ACD96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2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2020-05-06T06:38:00Z</cp:lastPrinted>
  <dcterms:created xsi:type="dcterms:W3CDTF">2019-02-27T12:59:00Z</dcterms:created>
  <dcterms:modified xsi:type="dcterms:W3CDTF">2020-05-06T06:39:00Z</dcterms:modified>
</cp:coreProperties>
</file>