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79" w:rsidRDefault="00497179"/>
    <w:p w:rsidR="004A1099" w:rsidRPr="004A1099" w:rsidRDefault="004A1099" w:rsidP="004A1099">
      <w:pPr>
        <w:pBdr>
          <w:bottom w:val="single" w:sz="6" w:space="1" w:color="auto"/>
        </w:pBdr>
        <w:spacing w:after="0" w:line="240" w:lineRule="auto"/>
        <w:jc w:val="center"/>
        <w:rPr>
          <w:rFonts w:ascii="Arial" w:eastAsia="Times New Roman" w:hAnsi="Arial" w:cs="Arial"/>
          <w:vanish/>
          <w:sz w:val="16"/>
          <w:szCs w:val="16"/>
          <w:lang w:eastAsia="pl-PL"/>
        </w:rPr>
      </w:pPr>
      <w:r w:rsidRPr="004A1099">
        <w:rPr>
          <w:rFonts w:ascii="Arial" w:eastAsia="Times New Roman" w:hAnsi="Arial" w:cs="Arial"/>
          <w:vanish/>
          <w:sz w:val="16"/>
          <w:szCs w:val="16"/>
          <w:lang w:eastAsia="pl-PL"/>
        </w:rPr>
        <w:t>Początek formularza</w:t>
      </w:r>
    </w:p>
    <w:p w:rsidR="004A1099" w:rsidRPr="004A1099" w:rsidRDefault="004A1099" w:rsidP="004A1099">
      <w:pPr>
        <w:spacing w:after="240" w:line="240" w:lineRule="auto"/>
        <w:rPr>
          <w:rFonts w:ascii="Times New Roman" w:eastAsia="Times New Roman" w:hAnsi="Times New Roman" w:cs="Times New Roman"/>
          <w:sz w:val="24"/>
          <w:szCs w:val="24"/>
          <w:lang w:eastAsia="pl-PL"/>
        </w:rPr>
      </w:pPr>
      <w:bookmarkStart w:id="0" w:name="_GoBack"/>
      <w:bookmarkEnd w:id="0"/>
      <w:r w:rsidRPr="004A1099">
        <w:rPr>
          <w:rFonts w:ascii="Times New Roman" w:eastAsia="Times New Roman" w:hAnsi="Times New Roman" w:cs="Times New Roman"/>
          <w:sz w:val="24"/>
          <w:szCs w:val="24"/>
          <w:lang w:eastAsia="pl-PL"/>
        </w:rPr>
        <w:t xml:space="preserve">Ogłoszenie nr 592146-N-2018 z dnia 2018-07-20 r. </w:t>
      </w:r>
    </w:p>
    <w:p w:rsidR="004A1099" w:rsidRPr="004A1099" w:rsidRDefault="004A1099" w:rsidP="004A1099">
      <w:pPr>
        <w:spacing w:after="0" w:line="240" w:lineRule="auto"/>
        <w:jc w:val="center"/>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Urząd Gminy: Przebudowa drogi gminnej Nr 106332B Tybory Uszyńskie – Gołasze Dąb w lok. 0+000 – 0+643,00</w:t>
      </w:r>
      <w:r w:rsidRPr="004A1099">
        <w:rPr>
          <w:rFonts w:ascii="Times New Roman" w:eastAsia="Times New Roman" w:hAnsi="Times New Roman" w:cs="Times New Roman"/>
          <w:sz w:val="24"/>
          <w:szCs w:val="24"/>
          <w:lang w:eastAsia="pl-PL"/>
        </w:rPr>
        <w:br/>
        <w:t xml:space="preserve">OGŁOSZENIE O ZAMÓWIENIU - Roboty budowlane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Zamieszczanie ogłoszenia:</w:t>
      </w:r>
      <w:r w:rsidRPr="004A1099">
        <w:rPr>
          <w:rFonts w:ascii="Times New Roman" w:eastAsia="Times New Roman" w:hAnsi="Times New Roman" w:cs="Times New Roman"/>
          <w:sz w:val="24"/>
          <w:szCs w:val="24"/>
          <w:lang w:eastAsia="pl-PL"/>
        </w:rPr>
        <w:t xml:space="preserve"> Zamieszczanie obowiązkowe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Ogłoszenie dotyczy:</w:t>
      </w:r>
      <w:r w:rsidRPr="004A1099">
        <w:rPr>
          <w:rFonts w:ascii="Times New Roman" w:eastAsia="Times New Roman" w:hAnsi="Times New Roman" w:cs="Times New Roman"/>
          <w:sz w:val="24"/>
          <w:szCs w:val="24"/>
          <w:lang w:eastAsia="pl-PL"/>
        </w:rPr>
        <w:t xml:space="preserve"> Zamówienia publicznego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Nazwa projektu lub programu</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A1099">
        <w:rPr>
          <w:rFonts w:ascii="Times New Roman" w:eastAsia="Times New Roman" w:hAnsi="Times New Roman" w:cs="Times New Roman"/>
          <w:sz w:val="24"/>
          <w:szCs w:val="24"/>
          <w:lang w:eastAsia="pl-PL"/>
        </w:rPr>
        <w:t>Pzp</w:t>
      </w:r>
      <w:proofErr w:type="spellEnd"/>
      <w:r w:rsidRPr="004A109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u w:val="single"/>
          <w:lang w:eastAsia="pl-PL"/>
        </w:rPr>
        <w:t>SEKCJA I: ZAMAWIAJĄCY</w:t>
      </w:r>
      <w:r w:rsidRPr="004A1099">
        <w:rPr>
          <w:rFonts w:ascii="Times New Roman" w:eastAsia="Times New Roman" w:hAnsi="Times New Roman" w:cs="Times New Roman"/>
          <w:sz w:val="24"/>
          <w:szCs w:val="24"/>
          <w:lang w:eastAsia="pl-PL"/>
        </w:rPr>
        <w:t xml:space="preserv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Postępowanie przeprowadza centralny zamawiający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Informacje na temat podmiotu któremu zamawiający powierzył/powierzyli prowadzenie postępowania:</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Postępowanie jest przeprowadzane wspólnie przez zamawiających</w:t>
      </w:r>
      <w:r w:rsidRPr="004A1099">
        <w:rPr>
          <w:rFonts w:ascii="Times New Roman" w:eastAsia="Times New Roman" w:hAnsi="Times New Roman" w:cs="Times New Roman"/>
          <w:sz w:val="24"/>
          <w:szCs w:val="24"/>
          <w:lang w:eastAsia="pl-PL"/>
        </w:rPr>
        <w:t xml:space="preserv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Informacje dodatkowe:</w:t>
      </w:r>
      <w:r w:rsidRPr="004A1099">
        <w:rPr>
          <w:rFonts w:ascii="Times New Roman" w:eastAsia="Times New Roman" w:hAnsi="Times New Roman" w:cs="Times New Roman"/>
          <w:sz w:val="24"/>
          <w:szCs w:val="24"/>
          <w:lang w:eastAsia="pl-PL"/>
        </w:rPr>
        <w:t xml:space="preserv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 1) NAZWA I ADRES: </w:t>
      </w:r>
      <w:r w:rsidRPr="004A1099">
        <w:rPr>
          <w:rFonts w:ascii="Times New Roman" w:eastAsia="Times New Roman" w:hAnsi="Times New Roman" w:cs="Times New Roman"/>
          <w:sz w:val="24"/>
          <w:szCs w:val="24"/>
          <w:lang w:eastAsia="pl-PL"/>
        </w:rPr>
        <w:t xml:space="preserve">Urząd Gminy, krajowy numer identyfikacyjny 53962100000, ul. ul. Główna  6 , 18208   Kulesze Kościelne, woj. podlaskie, państwo Polska, tel. 864 763 510, e-mail kuleszek@hi.pl, faks 864 763 512. </w:t>
      </w:r>
      <w:r w:rsidRPr="004A1099">
        <w:rPr>
          <w:rFonts w:ascii="Times New Roman" w:eastAsia="Times New Roman" w:hAnsi="Times New Roman" w:cs="Times New Roman"/>
          <w:sz w:val="24"/>
          <w:szCs w:val="24"/>
          <w:lang w:eastAsia="pl-PL"/>
        </w:rPr>
        <w:br/>
        <w:t xml:space="preserve">Adres strony internetowej (URL): www.kuleszek.pl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lastRenderedPageBreak/>
        <w:t xml:space="preserve">Adres profilu nabywcy: </w:t>
      </w:r>
      <w:r w:rsidRPr="004A109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 2) RODZAJ ZAMAWIAJĄCEGO: </w:t>
      </w:r>
      <w:r w:rsidRPr="004A1099">
        <w:rPr>
          <w:rFonts w:ascii="Times New Roman" w:eastAsia="Times New Roman" w:hAnsi="Times New Roman" w:cs="Times New Roman"/>
          <w:sz w:val="24"/>
          <w:szCs w:val="24"/>
          <w:lang w:eastAsia="pl-PL"/>
        </w:rPr>
        <w:t xml:space="preserve">Administracja samorządowa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I.3) WSPÓLNE UDZIELANIE ZAMÓWIENIA </w:t>
      </w:r>
      <w:r w:rsidRPr="004A1099">
        <w:rPr>
          <w:rFonts w:ascii="Times New Roman" w:eastAsia="Times New Roman" w:hAnsi="Times New Roman" w:cs="Times New Roman"/>
          <w:b/>
          <w:bCs/>
          <w:i/>
          <w:iCs/>
          <w:sz w:val="24"/>
          <w:szCs w:val="24"/>
          <w:lang w:eastAsia="pl-PL"/>
        </w:rPr>
        <w:t>(jeżeli dotyczy)</w:t>
      </w:r>
      <w:r w:rsidRPr="004A1099">
        <w:rPr>
          <w:rFonts w:ascii="Times New Roman" w:eastAsia="Times New Roman" w:hAnsi="Times New Roman" w:cs="Times New Roman"/>
          <w:b/>
          <w:bCs/>
          <w:sz w:val="24"/>
          <w:szCs w:val="24"/>
          <w:lang w:eastAsia="pl-PL"/>
        </w:rPr>
        <w:t xml:space="preserv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I.4) KOMUNIKACJA: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A1099">
        <w:rPr>
          <w:rFonts w:ascii="Times New Roman" w:eastAsia="Times New Roman" w:hAnsi="Times New Roman" w:cs="Times New Roman"/>
          <w:sz w:val="24"/>
          <w:szCs w:val="24"/>
          <w:lang w:eastAsia="pl-PL"/>
        </w:rPr>
        <w:t xml:space="preserv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Tak </w:t>
      </w:r>
      <w:r w:rsidRPr="004A1099">
        <w:rPr>
          <w:rFonts w:ascii="Times New Roman" w:eastAsia="Times New Roman" w:hAnsi="Times New Roman" w:cs="Times New Roman"/>
          <w:sz w:val="24"/>
          <w:szCs w:val="24"/>
          <w:lang w:eastAsia="pl-PL"/>
        </w:rPr>
        <w:br/>
        <w:t xml:space="preserve">www.kuleszek.pl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Tak </w:t>
      </w:r>
      <w:r w:rsidRPr="004A1099">
        <w:rPr>
          <w:rFonts w:ascii="Times New Roman" w:eastAsia="Times New Roman" w:hAnsi="Times New Roman" w:cs="Times New Roman"/>
          <w:sz w:val="24"/>
          <w:szCs w:val="24"/>
          <w:lang w:eastAsia="pl-PL"/>
        </w:rPr>
        <w:br/>
        <w:t xml:space="preserve">www.kuleszek.pl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Oferty lub wnioski o dopuszczenie do udziału w postępowaniu należy przesyłać:</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Elektronicznie</w:t>
      </w:r>
      <w:r w:rsidRPr="004A1099">
        <w:rPr>
          <w:rFonts w:ascii="Times New Roman" w:eastAsia="Times New Roman" w:hAnsi="Times New Roman" w:cs="Times New Roman"/>
          <w:sz w:val="24"/>
          <w:szCs w:val="24"/>
          <w:lang w:eastAsia="pl-PL"/>
        </w:rPr>
        <w:t xml:space="preserv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r w:rsidRPr="004A1099">
        <w:rPr>
          <w:rFonts w:ascii="Times New Roman" w:eastAsia="Times New Roman" w:hAnsi="Times New Roman" w:cs="Times New Roman"/>
          <w:sz w:val="24"/>
          <w:szCs w:val="24"/>
          <w:lang w:eastAsia="pl-PL"/>
        </w:rPr>
        <w:br/>
        <w:t xml:space="preserve">adres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 xml:space="preserve">Nie </w:t>
      </w:r>
      <w:r w:rsidRPr="004A1099">
        <w:rPr>
          <w:rFonts w:ascii="Times New Roman" w:eastAsia="Times New Roman" w:hAnsi="Times New Roman" w:cs="Times New Roman"/>
          <w:sz w:val="24"/>
          <w:szCs w:val="24"/>
          <w:lang w:eastAsia="pl-PL"/>
        </w:rPr>
        <w:br/>
        <w:t xml:space="preserve">Inny sposób: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 xml:space="preserve">Tak </w:t>
      </w:r>
      <w:r w:rsidRPr="004A1099">
        <w:rPr>
          <w:rFonts w:ascii="Times New Roman" w:eastAsia="Times New Roman" w:hAnsi="Times New Roman" w:cs="Times New Roman"/>
          <w:sz w:val="24"/>
          <w:szCs w:val="24"/>
          <w:lang w:eastAsia="pl-PL"/>
        </w:rPr>
        <w:br/>
        <w:t xml:space="preserve">Inny sposób: </w:t>
      </w:r>
      <w:r w:rsidRPr="004A1099">
        <w:rPr>
          <w:rFonts w:ascii="Times New Roman" w:eastAsia="Times New Roman" w:hAnsi="Times New Roman" w:cs="Times New Roman"/>
          <w:sz w:val="24"/>
          <w:szCs w:val="24"/>
          <w:lang w:eastAsia="pl-PL"/>
        </w:rPr>
        <w:br/>
        <w:t xml:space="preserve">Wymagane jest przesłanie ofert pisemnie za pośrednictwem operatora pocztowego w rozumieniu ustawy z dnia 23 listopada 2012r. –Prawo pocztowe, osobiście lub za pośrednictwem posłańca </w:t>
      </w:r>
      <w:r w:rsidRPr="004A1099">
        <w:rPr>
          <w:rFonts w:ascii="Times New Roman" w:eastAsia="Times New Roman" w:hAnsi="Times New Roman" w:cs="Times New Roman"/>
          <w:sz w:val="24"/>
          <w:szCs w:val="24"/>
          <w:lang w:eastAsia="pl-PL"/>
        </w:rPr>
        <w:br/>
        <w:t xml:space="preserve">Adres: </w:t>
      </w:r>
      <w:r w:rsidRPr="004A1099">
        <w:rPr>
          <w:rFonts w:ascii="Times New Roman" w:eastAsia="Times New Roman" w:hAnsi="Times New Roman" w:cs="Times New Roman"/>
          <w:sz w:val="24"/>
          <w:szCs w:val="24"/>
          <w:lang w:eastAsia="pl-PL"/>
        </w:rPr>
        <w:br/>
        <w:t xml:space="preserve">Urząd Gminy w Kuleszach Kościelnych , ul. Główna 6, 18 – 208 Kulesze Kościelne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lastRenderedPageBreak/>
        <w:br/>
      </w:r>
      <w:r w:rsidRPr="004A109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A1099">
        <w:rPr>
          <w:rFonts w:ascii="Times New Roman" w:eastAsia="Times New Roman" w:hAnsi="Times New Roman" w:cs="Times New Roman"/>
          <w:sz w:val="24"/>
          <w:szCs w:val="24"/>
          <w:lang w:eastAsia="pl-PL"/>
        </w:rPr>
        <w:t xml:space="preserv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r w:rsidRPr="004A109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u w:val="single"/>
          <w:lang w:eastAsia="pl-PL"/>
        </w:rPr>
        <w:t xml:space="preserve">SEKCJA II: PRZEDMIOT ZAMÓWIENIA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II.1) Nazwa nadana zamówieniu przez zamawiającego: </w:t>
      </w:r>
      <w:r w:rsidRPr="004A1099">
        <w:rPr>
          <w:rFonts w:ascii="Times New Roman" w:eastAsia="Times New Roman" w:hAnsi="Times New Roman" w:cs="Times New Roman"/>
          <w:sz w:val="24"/>
          <w:szCs w:val="24"/>
          <w:lang w:eastAsia="pl-PL"/>
        </w:rPr>
        <w:t xml:space="preserve">Przebudowa drogi gminnej Nr 106332B Tybory Uszyńskie – Gołasze Dąb w lok. 0+000 – 0+643,00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Numer referencyjny: </w:t>
      </w:r>
      <w:r w:rsidRPr="004A1099">
        <w:rPr>
          <w:rFonts w:ascii="Times New Roman" w:eastAsia="Times New Roman" w:hAnsi="Times New Roman" w:cs="Times New Roman"/>
          <w:sz w:val="24"/>
          <w:szCs w:val="24"/>
          <w:lang w:eastAsia="pl-PL"/>
        </w:rPr>
        <w:t xml:space="preserve">271.8.2018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A1099" w:rsidRPr="004A1099" w:rsidRDefault="004A1099" w:rsidP="004A1099">
      <w:pPr>
        <w:spacing w:after="0" w:line="240" w:lineRule="auto"/>
        <w:jc w:val="both"/>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II.2) Rodzaj zamówienia: </w:t>
      </w:r>
      <w:r w:rsidRPr="004A1099">
        <w:rPr>
          <w:rFonts w:ascii="Times New Roman" w:eastAsia="Times New Roman" w:hAnsi="Times New Roman" w:cs="Times New Roman"/>
          <w:sz w:val="24"/>
          <w:szCs w:val="24"/>
          <w:lang w:eastAsia="pl-PL"/>
        </w:rPr>
        <w:t xml:space="preserve">Roboty budowlane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II.3) Informacja o możliwości składania ofert częściowych</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 xml:space="preserve">Zamówienie podzielone jest na części: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Oferty lub wnioski o dopuszczenie do udziału w postępowaniu można składać w odniesieniu do:</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II.4) Krótki opis przedmiotu zamówienia </w:t>
      </w:r>
      <w:r w:rsidRPr="004A109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A109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A1099">
        <w:rPr>
          <w:rFonts w:ascii="Times New Roman" w:eastAsia="Times New Roman" w:hAnsi="Times New Roman" w:cs="Times New Roman"/>
          <w:sz w:val="24"/>
          <w:szCs w:val="24"/>
          <w:lang w:eastAsia="pl-PL"/>
        </w:rPr>
        <w:t xml:space="preserve">Przedmiotem zamówienia jest Przebudowa drogi gminnej Nr 106332B Tybory Uszyńskie – Gołasze Dąb w lok. 0+000 – 0+643,00. Szczegółowy opis przedmiotu zamówienia zawiera załącznik nr 7 do SIWZ (Dokumentacja projektowa). 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Nazwy własne mają jedynie charakter pomocniczy dla określenia podstawowych parametrów i cech zastosowanych materiałów. Nazwą własną jest nazwa, pod którą oznaczany przez nią przedmiot występuje (lub występowałby) zarówno w </w:t>
      </w:r>
      <w:r w:rsidRPr="004A1099">
        <w:rPr>
          <w:rFonts w:ascii="Times New Roman" w:eastAsia="Times New Roman" w:hAnsi="Times New Roman" w:cs="Times New Roman"/>
          <w:sz w:val="24"/>
          <w:szCs w:val="24"/>
          <w:lang w:eastAsia="pl-PL"/>
        </w:rPr>
        <w:lastRenderedPageBreak/>
        <w:t xml:space="preserve">Polsce, jak i w innych krajach. 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Przedmiar dołączony jest wyłącznie pomocniczo w celu sporządzenia kalkulacji własnej. Wykonawca powinien pamiętać, bez względu na jakiekolwiek ograniczenia zasugerowane przez opis każdej pozycji i/lub wyjaśnienie, że cena przedstawiona w ofercie stanowi zapłatę za prace wykonane i zakończone pod każdym względem. Uważa się, że Wykonawca wziął pod uwagę wszystkie wymagania i zobowiązania bez względu na to czy zostały określone czy zasugerowane w przedmiarze.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II.5) Główny kod CPV: </w:t>
      </w:r>
      <w:r w:rsidRPr="004A1099">
        <w:rPr>
          <w:rFonts w:ascii="Times New Roman" w:eastAsia="Times New Roman" w:hAnsi="Times New Roman" w:cs="Times New Roman"/>
          <w:sz w:val="24"/>
          <w:szCs w:val="24"/>
          <w:lang w:eastAsia="pl-PL"/>
        </w:rPr>
        <w:t xml:space="preserve">45233140-2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Dodatkowe kody CPV:</w:t>
      </w:r>
      <w:r w:rsidRPr="004A109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A1099" w:rsidRPr="004A1099" w:rsidTr="004A1099">
        <w:tc>
          <w:tcPr>
            <w:tcW w:w="0" w:type="auto"/>
            <w:tcBorders>
              <w:top w:val="single" w:sz="6" w:space="0" w:color="000000"/>
              <w:left w:val="single" w:sz="6" w:space="0" w:color="000000"/>
              <w:bottom w:val="single" w:sz="6" w:space="0" w:color="000000"/>
              <w:right w:val="single" w:sz="6" w:space="0" w:color="000000"/>
            </w:tcBorders>
            <w:vAlign w:val="center"/>
            <w:hideMark/>
          </w:tcPr>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Kod CPV</w:t>
            </w:r>
          </w:p>
        </w:tc>
      </w:tr>
      <w:tr w:rsidR="004A1099" w:rsidRPr="004A1099" w:rsidTr="004A1099">
        <w:tc>
          <w:tcPr>
            <w:tcW w:w="0" w:type="auto"/>
            <w:tcBorders>
              <w:top w:val="single" w:sz="6" w:space="0" w:color="000000"/>
              <w:left w:val="single" w:sz="6" w:space="0" w:color="000000"/>
              <w:bottom w:val="single" w:sz="6" w:space="0" w:color="000000"/>
              <w:right w:val="single" w:sz="6" w:space="0" w:color="000000"/>
            </w:tcBorders>
            <w:vAlign w:val="center"/>
            <w:hideMark/>
          </w:tcPr>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45233120-6</w:t>
            </w:r>
          </w:p>
        </w:tc>
      </w:tr>
    </w:tbl>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II.6) Całkowita wartość zamówienia </w:t>
      </w:r>
      <w:r w:rsidRPr="004A1099">
        <w:rPr>
          <w:rFonts w:ascii="Times New Roman" w:eastAsia="Times New Roman" w:hAnsi="Times New Roman" w:cs="Times New Roman"/>
          <w:i/>
          <w:iCs/>
          <w:sz w:val="24"/>
          <w:szCs w:val="24"/>
          <w:lang w:eastAsia="pl-PL"/>
        </w:rPr>
        <w:t>(jeżeli zamawiający podaje informacje o wartości zamówienia)</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 xml:space="preserve">Wartość bez VAT: </w:t>
      </w:r>
      <w:r w:rsidRPr="004A1099">
        <w:rPr>
          <w:rFonts w:ascii="Times New Roman" w:eastAsia="Times New Roman" w:hAnsi="Times New Roman" w:cs="Times New Roman"/>
          <w:sz w:val="24"/>
          <w:szCs w:val="24"/>
          <w:lang w:eastAsia="pl-PL"/>
        </w:rPr>
        <w:br/>
        <w:t xml:space="preserve">Waluta: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A1099">
        <w:rPr>
          <w:rFonts w:ascii="Times New Roman" w:eastAsia="Times New Roman" w:hAnsi="Times New Roman" w:cs="Times New Roman"/>
          <w:sz w:val="24"/>
          <w:szCs w:val="24"/>
          <w:lang w:eastAsia="pl-PL"/>
        </w:rPr>
        <w:t xml:space="preserv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A1099">
        <w:rPr>
          <w:rFonts w:ascii="Times New Roman" w:eastAsia="Times New Roman" w:hAnsi="Times New Roman" w:cs="Times New Roman"/>
          <w:b/>
          <w:bCs/>
          <w:sz w:val="24"/>
          <w:szCs w:val="24"/>
          <w:lang w:eastAsia="pl-PL"/>
        </w:rPr>
        <w:t>Pzp</w:t>
      </w:r>
      <w:proofErr w:type="spellEnd"/>
      <w:r w:rsidRPr="004A1099">
        <w:rPr>
          <w:rFonts w:ascii="Times New Roman" w:eastAsia="Times New Roman" w:hAnsi="Times New Roman" w:cs="Times New Roman"/>
          <w:b/>
          <w:bCs/>
          <w:sz w:val="24"/>
          <w:szCs w:val="24"/>
          <w:lang w:eastAsia="pl-PL"/>
        </w:rPr>
        <w:t xml:space="preserve">: </w:t>
      </w:r>
      <w:r w:rsidRPr="004A1099">
        <w:rPr>
          <w:rFonts w:ascii="Times New Roman" w:eastAsia="Times New Roman" w:hAnsi="Times New Roman" w:cs="Times New Roman"/>
          <w:sz w:val="24"/>
          <w:szCs w:val="24"/>
          <w:lang w:eastAsia="pl-PL"/>
        </w:rPr>
        <w:t xml:space="preserve">Nie </w:t>
      </w:r>
      <w:r w:rsidRPr="004A109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A1099">
        <w:rPr>
          <w:rFonts w:ascii="Times New Roman" w:eastAsia="Times New Roman" w:hAnsi="Times New Roman" w:cs="Times New Roman"/>
          <w:sz w:val="24"/>
          <w:szCs w:val="24"/>
          <w:lang w:eastAsia="pl-PL"/>
        </w:rPr>
        <w:t>Pzp</w:t>
      </w:r>
      <w:proofErr w:type="spellEnd"/>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miesiącach:   </w:t>
      </w:r>
      <w:r w:rsidRPr="004A1099">
        <w:rPr>
          <w:rFonts w:ascii="Times New Roman" w:eastAsia="Times New Roman" w:hAnsi="Times New Roman" w:cs="Times New Roman"/>
          <w:i/>
          <w:iCs/>
          <w:sz w:val="24"/>
          <w:szCs w:val="24"/>
          <w:lang w:eastAsia="pl-PL"/>
        </w:rPr>
        <w:t xml:space="preserve"> lub </w:t>
      </w:r>
      <w:r w:rsidRPr="004A1099">
        <w:rPr>
          <w:rFonts w:ascii="Times New Roman" w:eastAsia="Times New Roman" w:hAnsi="Times New Roman" w:cs="Times New Roman"/>
          <w:b/>
          <w:bCs/>
          <w:sz w:val="24"/>
          <w:szCs w:val="24"/>
          <w:lang w:eastAsia="pl-PL"/>
        </w:rPr>
        <w:t>dniach:</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i/>
          <w:iCs/>
          <w:sz w:val="24"/>
          <w:szCs w:val="24"/>
          <w:lang w:eastAsia="pl-PL"/>
        </w:rPr>
        <w:t>lub</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data rozpoczęcia: </w:t>
      </w:r>
      <w:r w:rsidRPr="004A1099">
        <w:rPr>
          <w:rFonts w:ascii="Times New Roman" w:eastAsia="Times New Roman" w:hAnsi="Times New Roman" w:cs="Times New Roman"/>
          <w:sz w:val="24"/>
          <w:szCs w:val="24"/>
          <w:lang w:eastAsia="pl-PL"/>
        </w:rPr>
        <w:t> </w:t>
      </w:r>
      <w:r w:rsidRPr="004A1099">
        <w:rPr>
          <w:rFonts w:ascii="Times New Roman" w:eastAsia="Times New Roman" w:hAnsi="Times New Roman" w:cs="Times New Roman"/>
          <w:i/>
          <w:iCs/>
          <w:sz w:val="24"/>
          <w:szCs w:val="24"/>
          <w:lang w:eastAsia="pl-PL"/>
        </w:rPr>
        <w:t xml:space="preserve"> lub </w:t>
      </w:r>
      <w:r w:rsidRPr="004A1099">
        <w:rPr>
          <w:rFonts w:ascii="Times New Roman" w:eastAsia="Times New Roman" w:hAnsi="Times New Roman" w:cs="Times New Roman"/>
          <w:b/>
          <w:bCs/>
          <w:sz w:val="24"/>
          <w:szCs w:val="24"/>
          <w:lang w:eastAsia="pl-PL"/>
        </w:rPr>
        <w:t xml:space="preserve">zakończenia: </w:t>
      </w:r>
      <w:r w:rsidRPr="004A1099">
        <w:rPr>
          <w:rFonts w:ascii="Times New Roman" w:eastAsia="Times New Roman" w:hAnsi="Times New Roman" w:cs="Times New Roman"/>
          <w:sz w:val="24"/>
          <w:szCs w:val="24"/>
          <w:lang w:eastAsia="pl-PL"/>
        </w:rPr>
        <w:t xml:space="preserve">2018-10-31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II.9) Informacje dodatkowe: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III.1) WARUNKI UDZIAŁU W POSTĘPOWANIU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 xml:space="preserve">Określenie warunków: Zamawiający nie określa szczegółowych wymagań co do potwierdzania spełniania tego warunku. Ocena spełniania tego warunku zostanie dokonana na podstawie złożonego oświadczenia. </w:t>
      </w:r>
      <w:r w:rsidRPr="004A1099">
        <w:rPr>
          <w:rFonts w:ascii="Times New Roman" w:eastAsia="Times New Roman" w:hAnsi="Times New Roman" w:cs="Times New Roman"/>
          <w:sz w:val="24"/>
          <w:szCs w:val="24"/>
          <w:lang w:eastAsia="pl-PL"/>
        </w:rPr>
        <w:br/>
        <w:t xml:space="preserve">Informacje dodatkowe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III.1.2) Sytuacja finansowa lub ekonomiczna </w:t>
      </w:r>
      <w:r w:rsidRPr="004A1099">
        <w:rPr>
          <w:rFonts w:ascii="Times New Roman" w:eastAsia="Times New Roman" w:hAnsi="Times New Roman" w:cs="Times New Roman"/>
          <w:sz w:val="24"/>
          <w:szCs w:val="24"/>
          <w:lang w:eastAsia="pl-PL"/>
        </w:rPr>
        <w:br/>
        <w:t xml:space="preserve">Określenie warunków: Zamawiający nie określa szczegółowych wymagań co do potwierdzania spełniania tego warunku. Ocena spełniania tego warunku zostanie dokonana na </w:t>
      </w:r>
      <w:r w:rsidRPr="004A1099">
        <w:rPr>
          <w:rFonts w:ascii="Times New Roman" w:eastAsia="Times New Roman" w:hAnsi="Times New Roman" w:cs="Times New Roman"/>
          <w:sz w:val="24"/>
          <w:szCs w:val="24"/>
          <w:lang w:eastAsia="pl-PL"/>
        </w:rPr>
        <w:lastRenderedPageBreak/>
        <w:t xml:space="preserve">podstawie złożonego oświadczenia. </w:t>
      </w:r>
      <w:r w:rsidRPr="004A1099">
        <w:rPr>
          <w:rFonts w:ascii="Times New Roman" w:eastAsia="Times New Roman" w:hAnsi="Times New Roman" w:cs="Times New Roman"/>
          <w:sz w:val="24"/>
          <w:szCs w:val="24"/>
          <w:lang w:eastAsia="pl-PL"/>
        </w:rPr>
        <w:br/>
        <w:t xml:space="preserve">Informacje dodatkowe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III.1.3) Zdolność techniczna lub zawodowa </w:t>
      </w:r>
      <w:r w:rsidRPr="004A1099">
        <w:rPr>
          <w:rFonts w:ascii="Times New Roman" w:eastAsia="Times New Roman" w:hAnsi="Times New Roman" w:cs="Times New Roman"/>
          <w:sz w:val="24"/>
          <w:szCs w:val="24"/>
          <w:lang w:eastAsia="pl-PL"/>
        </w:rPr>
        <w:br/>
        <w:t xml:space="preserve">Określenie warunków: W celu potwierdzenia spełnienia tego warunku Wykonawca wykaże, że: a)Przewidziana przez Wykonawcę osoba, która będzie uczestniczyć w wykonaniu zamówienia jako kierownik budowy, posiada uprawnienia budowlane do kierowania robotami budowlanymi w specjalności drogowej lub odpowiadające im ważne uprawnienia budowlane, które zostały wydane na podstawie wcześniej obowiązujących przepisów i może pełnić funkcję kierownika budowy w myśl obowiązujących przepisów prawa. Przez uprawnienia budowlane rozumie się uprawnienia wydane na podstawie ustawy z dnia 7 lipca 1994 r. Prawo budowlane oraz rozporządzenia Ministra Infrastruktury i Rozwoju z dnia 11 września 2014 r. w sprawie samodzielnych funkcji technicznych w budownictwie lub odpowiadające im ważne równoważne uprawnienia, które zostały wydane na podstawie wcześniej obowiązujących przepisów prawa. Jeżeli Wykonawca dysponuje osobą posiadającą uprawnienia, która ma miejsce zamieszkania poza terytorium Rzeczypospolitej Polskiej, osoba ta musi legitymować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Zamawiający wymaga od wykonawców wskazania w ofercie imienia i nazwiska kierownika budowy wraz z informacją o kwalifikacjach zawodowych tej osoby.(wg załącznika nr 4 do </w:t>
      </w:r>
      <w:proofErr w:type="spellStart"/>
      <w:r w:rsidRPr="004A1099">
        <w:rPr>
          <w:rFonts w:ascii="Times New Roman" w:eastAsia="Times New Roman" w:hAnsi="Times New Roman" w:cs="Times New Roman"/>
          <w:sz w:val="24"/>
          <w:szCs w:val="24"/>
          <w:lang w:eastAsia="pl-PL"/>
        </w:rPr>
        <w:t>siwz</w:t>
      </w:r>
      <w:proofErr w:type="spellEnd"/>
      <w:r w:rsidRPr="004A1099">
        <w:rPr>
          <w:rFonts w:ascii="Times New Roman" w:eastAsia="Times New Roman" w:hAnsi="Times New Roman" w:cs="Times New Roman"/>
          <w:sz w:val="24"/>
          <w:szCs w:val="24"/>
          <w:lang w:eastAsia="pl-PL"/>
        </w:rPr>
        <w:t xml:space="preserve">); b)Posiada doświadczenie w realizacji podobnych robót, tj. nie wcześniej niż w okresie ostatnich 5 lat przed dniem upływu terminu składania ofert –a jeżeli okres prowadzenia działalności jest krótszy, w tym okresie: Wykonawca musi być w stanie wykazać i udowodnić zrealizowanie co najmniej 1 zamówienia na roboty budowlane w zakresie dróg o nawierzchni z betonu asfaltowego w ramach której wykonano ułożenie tego rodzaju nawierzchni, o powierzchni minimum 1500 m2; (wg załącznika nr 3 do </w:t>
      </w:r>
      <w:proofErr w:type="spellStart"/>
      <w:r w:rsidRPr="004A1099">
        <w:rPr>
          <w:rFonts w:ascii="Times New Roman" w:eastAsia="Times New Roman" w:hAnsi="Times New Roman" w:cs="Times New Roman"/>
          <w:sz w:val="24"/>
          <w:szCs w:val="24"/>
          <w:lang w:eastAsia="pl-PL"/>
        </w:rPr>
        <w:t>siwz</w:t>
      </w:r>
      <w:proofErr w:type="spellEnd"/>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A1099">
        <w:rPr>
          <w:rFonts w:ascii="Times New Roman" w:eastAsia="Times New Roman" w:hAnsi="Times New Roman" w:cs="Times New Roman"/>
          <w:sz w:val="24"/>
          <w:szCs w:val="24"/>
          <w:lang w:eastAsia="pl-PL"/>
        </w:rPr>
        <w:br/>
        <w:t xml:space="preserve">Informacje dodatkowe: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III.2) PODSTAWY WYKLUCZENIA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A1099">
        <w:rPr>
          <w:rFonts w:ascii="Times New Roman" w:eastAsia="Times New Roman" w:hAnsi="Times New Roman" w:cs="Times New Roman"/>
          <w:b/>
          <w:bCs/>
          <w:sz w:val="24"/>
          <w:szCs w:val="24"/>
          <w:lang w:eastAsia="pl-PL"/>
        </w:rPr>
        <w:t>Pzp</w:t>
      </w:r>
      <w:proofErr w:type="spellEnd"/>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A1099">
        <w:rPr>
          <w:rFonts w:ascii="Times New Roman" w:eastAsia="Times New Roman" w:hAnsi="Times New Roman" w:cs="Times New Roman"/>
          <w:b/>
          <w:bCs/>
          <w:sz w:val="24"/>
          <w:szCs w:val="24"/>
          <w:lang w:eastAsia="pl-PL"/>
        </w:rPr>
        <w:t>Pzp</w:t>
      </w:r>
      <w:proofErr w:type="spellEnd"/>
      <w:r w:rsidRPr="004A1099">
        <w:rPr>
          <w:rFonts w:ascii="Times New Roman" w:eastAsia="Times New Roman" w:hAnsi="Times New Roman" w:cs="Times New Roman"/>
          <w:sz w:val="24"/>
          <w:szCs w:val="24"/>
          <w:lang w:eastAsia="pl-PL"/>
        </w:rPr>
        <w:t xml:space="preserve"> Nie Zamawiający przewiduje następujące fakultatywne podstawy wykluczenia: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lastRenderedPageBreak/>
        <w:t xml:space="preserve">Tak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Oświadczenie o spełnianiu kryteriów selekcji </w:t>
      </w:r>
      <w:r w:rsidRPr="004A1099">
        <w:rPr>
          <w:rFonts w:ascii="Times New Roman" w:eastAsia="Times New Roman" w:hAnsi="Times New Roman" w:cs="Times New Roman"/>
          <w:sz w:val="24"/>
          <w:szCs w:val="24"/>
          <w:lang w:eastAsia="pl-PL"/>
        </w:rPr>
        <w:br/>
        <w:t xml:space="preserve">Nie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1) Oświadczenie, że Wykonawca nie podlega wykluczeniu (art. 24 ust. 1 </w:t>
      </w:r>
      <w:proofErr w:type="spellStart"/>
      <w:r w:rsidRPr="004A1099">
        <w:rPr>
          <w:rFonts w:ascii="Times New Roman" w:eastAsia="Times New Roman" w:hAnsi="Times New Roman" w:cs="Times New Roman"/>
          <w:sz w:val="24"/>
          <w:szCs w:val="24"/>
          <w:lang w:eastAsia="pl-PL"/>
        </w:rPr>
        <w:t>uPzp</w:t>
      </w:r>
      <w:proofErr w:type="spellEnd"/>
      <w:r w:rsidRPr="004A1099">
        <w:rPr>
          <w:rFonts w:ascii="Times New Roman" w:eastAsia="Times New Roman" w:hAnsi="Times New Roman" w:cs="Times New Roman"/>
          <w:sz w:val="24"/>
          <w:szCs w:val="24"/>
          <w:lang w:eastAsia="pl-PL"/>
        </w:rPr>
        <w:t xml:space="preserve">) oraz spełnia warunki udziału w postępowaniu (art. 22 ust. 1b pkt 1-3 </w:t>
      </w:r>
      <w:proofErr w:type="spellStart"/>
      <w:r w:rsidRPr="004A1099">
        <w:rPr>
          <w:rFonts w:ascii="Times New Roman" w:eastAsia="Times New Roman" w:hAnsi="Times New Roman" w:cs="Times New Roman"/>
          <w:sz w:val="24"/>
          <w:szCs w:val="24"/>
          <w:lang w:eastAsia="pl-PL"/>
        </w:rPr>
        <w:t>uPzp</w:t>
      </w:r>
      <w:proofErr w:type="spellEnd"/>
      <w:r w:rsidRPr="004A1099">
        <w:rPr>
          <w:rFonts w:ascii="Times New Roman" w:eastAsia="Times New Roman" w:hAnsi="Times New Roman" w:cs="Times New Roman"/>
          <w:sz w:val="24"/>
          <w:szCs w:val="24"/>
          <w:lang w:eastAsia="pl-PL"/>
        </w:rPr>
        <w:t xml:space="preserve">) -(wg załącznika nr 2 do </w:t>
      </w:r>
      <w:proofErr w:type="spellStart"/>
      <w:r w:rsidRPr="004A1099">
        <w:rPr>
          <w:rFonts w:ascii="Times New Roman" w:eastAsia="Times New Roman" w:hAnsi="Times New Roman" w:cs="Times New Roman"/>
          <w:sz w:val="24"/>
          <w:szCs w:val="24"/>
          <w:lang w:eastAsia="pl-PL"/>
        </w:rPr>
        <w:t>siwz</w:t>
      </w:r>
      <w:proofErr w:type="spellEnd"/>
      <w:r w:rsidRPr="004A1099">
        <w:rPr>
          <w:rFonts w:ascii="Times New Roman" w:eastAsia="Times New Roman" w:hAnsi="Times New Roman" w:cs="Times New Roman"/>
          <w:sz w:val="24"/>
          <w:szCs w:val="24"/>
          <w:lang w:eastAsia="pl-PL"/>
        </w:rPr>
        <w:t xml:space="preserve">) aktualne na dzień składania ofert, stanowiące wstępne potwierdzenie, że Wykonawca nie podlega wykluczeniu oraz spełnia warunki udziału w postępowaniu; W przypadku wspólnego ubiegania się o zamówienie przez wykonawców oświadczenie składa każdy z Wykonawców wspólnie ubiegających się o zamówienie. 2)Pisemne zobowiązania innych podmiotów do oddania Wykonawcy do dyspozycji niezbędnych zasobów na okres korzystania z nich przy realizacji zamówienia (jeśli dotyczy). Uwaga: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 1-6 </w:t>
      </w:r>
      <w:proofErr w:type="spellStart"/>
      <w:r w:rsidRPr="004A1099">
        <w:rPr>
          <w:rFonts w:ascii="Times New Roman" w:eastAsia="Times New Roman" w:hAnsi="Times New Roman" w:cs="Times New Roman"/>
          <w:sz w:val="24"/>
          <w:szCs w:val="24"/>
          <w:lang w:eastAsia="pl-PL"/>
        </w:rPr>
        <w:t>uPzp</w:t>
      </w:r>
      <w:proofErr w:type="spellEnd"/>
      <w:r w:rsidRPr="004A1099">
        <w:rPr>
          <w:rFonts w:ascii="Times New Roman" w:eastAsia="Times New Roman" w:hAnsi="Times New Roman" w:cs="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Uwaga: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stanowiącym załącznik nr 2 do </w:t>
      </w:r>
      <w:proofErr w:type="spellStart"/>
      <w:r w:rsidRPr="004A1099">
        <w:rPr>
          <w:rFonts w:ascii="Times New Roman" w:eastAsia="Times New Roman" w:hAnsi="Times New Roman" w:cs="Times New Roman"/>
          <w:sz w:val="24"/>
          <w:szCs w:val="24"/>
          <w:lang w:eastAsia="pl-PL"/>
        </w:rPr>
        <w:t>siwz</w:t>
      </w:r>
      <w:proofErr w:type="spellEnd"/>
      <w:r w:rsidRPr="004A1099">
        <w:rPr>
          <w:rFonts w:ascii="Times New Roman" w:eastAsia="Times New Roman" w:hAnsi="Times New Roman" w:cs="Times New Roman"/>
          <w:sz w:val="24"/>
          <w:szCs w:val="24"/>
          <w:lang w:eastAsia="pl-PL"/>
        </w:rPr>
        <w:t xml:space="preserve">. 3)Oświadczenie o przynależności lub braku przynależności do tej samej grupy kapitałowej, o której mowa w art. 24 ust. 1pkt 23 </w:t>
      </w:r>
      <w:proofErr w:type="spellStart"/>
      <w:r w:rsidRPr="004A1099">
        <w:rPr>
          <w:rFonts w:ascii="Times New Roman" w:eastAsia="Times New Roman" w:hAnsi="Times New Roman" w:cs="Times New Roman"/>
          <w:sz w:val="24"/>
          <w:szCs w:val="24"/>
          <w:lang w:eastAsia="pl-PL"/>
        </w:rPr>
        <w:t>uPzp</w:t>
      </w:r>
      <w:proofErr w:type="spellEnd"/>
      <w:r w:rsidRPr="004A1099">
        <w:rPr>
          <w:rFonts w:ascii="Times New Roman" w:eastAsia="Times New Roman" w:hAnsi="Times New Roman" w:cs="Times New Roman"/>
          <w:sz w:val="24"/>
          <w:szCs w:val="24"/>
          <w:lang w:eastAsia="pl-PL"/>
        </w:rPr>
        <w:t xml:space="preserve">; w przypadku przynależności do tej samej grupy kapitałowej wykonawca może złożyć wraz z oświadczeniem dokumenty bądź informacje potwierdzające, że powiązania z innym wykonawcą nie prowadzą do zakłócenia konkurencji w postępowaniu (wg załącznika nr 5 do </w:t>
      </w:r>
      <w:proofErr w:type="spellStart"/>
      <w:r w:rsidRPr="004A1099">
        <w:rPr>
          <w:rFonts w:ascii="Times New Roman" w:eastAsia="Times New Roman" w:hAnsi="Times New Roman" w:cs="Times New Roman"/>
          <w:sz w:val="24"/>
          <w:szCs w:val="24"/>
          <w:lang w:eastAsia="pl-PL"/>
        </w:rPr>
        <w:t>siwz</w:t>
      </w:r>
      <w:proofErr w:type="spellEnd"/>
      <w:r w:rsidRPr="004A1099">
        <w:rPr>
          <w:rFonts w:ascii="Times New Roman" w:eastAsia="Times New Roman" w:hAnsi="Times New Roman" w:cs="Times New Roman"/>
          <w:sz w:val="24"/>
          <w:szCs w:val="24"/>
          <w:lang w:eastAsia="pl-PL"/>
        </w:rPr>
        <w:t xml:space="preserve">).Uwaga: Każdy z Wykonawców, w terminie 3 dni od zamieszczenia na stronie internetowej informacji, o której mowa w art. 86 ust. 5 </w:t>
      </w:r>
      <w:proofErr w:type="spellStart"/>
      <w:r w:rsidRPr="004A1099">
        <w:rPr>
          <w:rFonts w:ascii="Times New Roman" w:eastAsia="Times New Roman" w:hAnsi="Times New Roman" w:cs="Times New Roman"/>
          <w:sz w:val="24"/>
          <w:szCs w:val="24"/>
          <w:lang w:eastAsia="pl-PL"/>
        </w:rPr>
        <w:t>uPzp</w:t>
      </w:r>
      <w:proofErr w:type="spellEnd"/>
      <w:r w:rsidRPr="004A1099">
        <w:rPr>
          <w:rFonts w:ascii="Times New Roman" w:eastAsia="Times New Roman" w:hAnsi="Times New Roman" w:cs="Times New Roman"/>
          <w:sz w:val="24"/>
          <w:szCs w:val="24"/>
          <w:lang w:eastAsia="pl-PL"/>
        </w:rPr>
        <w:t xml:space="preserve"> (informacje z otwarcia ofert), przekazuje zamawiającemu oświadczenie o przynależności lub braku przynależności do tej samej grupy kapitałowej, o której mowa w art. 24 ust. 1 pkt 23 </w:t>
      </w:r>
      <w:proofErr w:type="spellStart"/>
      <w:r w:rsidRPr="004A1099">
        <w:rPr>
          <w:rFonts w:ascii="Times New Roman" w:eastAsia="Times New Roman" w:hAnsi="Times New Roman" w:cs="Times New Roman"/>
          <w:sz w:val="24"/>
          <w:szCs w:val="24"/>
          <w:lang w:eastAsia="pl-PL"/>
        </w:rPr>
        <w:t>uPzp</w:t>
      </w:r>
      <w:proofErr w:type="spellEnd"/>
      <w:r w:rsidRPr="004A1099">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III.5.1) W ZAKRESIE SPEŁNIANIA WARUNKÓW UDZIAŁU W POSTĘPOWANIU:</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w:t>
      </w:r>
      <w:r w:rsidRPr="004A1099">
        <w:rPr>
          <w:rFonts w:ascii="Times New Roman" w:eastAsia="Times New Roman" w:hAnsi="Times New Roman" w:cs="Times New Roman"/>
          <w:sz w:val="24"/>
          <w:szCs w:val="24"/>
          <w:lang w:eastAsia="pl-PL"/>
        </w:rPr>
        <w:lastRenderedPageBreak/>
        <w:t xml:space="preserve">mowa, są referencje bądź inne dokumenty wystawione przez podmiot, na rzecz którego roboty budowlane były wykonywane, a jeżeli z uzasadnionej przyczyny o obiektywnym charakterze wykonawca nie jest w stanie uzyskać tych dokumentów –inne dokumenty; (wg załącznika nr 3 do </w:t>
      </w:r>
      <w:proofErr w:type="spellStart"/>
      <w:r w:rsidRPr="004A1099">
        <w:rPr>
          <w:rFonts w:ascii="Times New Roman" w:eastAsia="Times New Roman" w:hAnsi="Times New Roman" w:cs="Times New Roman"/>
          <w:sz w:val="24"/>
          <w:szCs w:val="24"/>
          <w:lang w:eastAsia="pl-PL"/>
        </w:rPr>
        <w:t>siwz</w:t>
      </w:r>
      <w:proofErr w:type="spellEnd"/>
      <w:r w:rsidRPr="004A1099">
        <w:rPr>
          <w:rFonts w:ascii="Times New Roman" w:eastAsia="Times New Roman" w:hAnsi="Times New Roman" w:cs="Times New Roman"/>
          <w:sz w:val="24"/>
          <w:szCs w:val="24"/>
          <w:lang w:eastAsia="pl-PL"/>
        </w:rPr>
        <w:t xml:space="preserve">),tj.: Wykonawca wykaże wykonanie co najmniej jednej roboty budowlanej w zakresie dróg o nawierzchni z betonu asfaltowego w ramach której wykonano ułożenie tego rodzaju nawierzchni, o powierzchni minimum 1 500 m2. 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załącznika nr 4 do </w:t>
      </w:r>
      <w:proofErr w:type="spellStart"/>
      <w:r w:rsidRPr="004A1099">
        <w:rPr>
          <w:rFonts w:ascii="Times New Roman" w:eastAsia="Times New Roman" w:hAnsi="Times New Roman" w:cs="Times New Roman"/>
          <w:sz w:val="24"/>
          <w:szCs w:val="24"/>
          <w:lang w:eastAsia="pl-PL"/>
        </w:rPr>
        <w:t>siwz</w:t>
      </w:r>
      <w:proofErr w:type="spellEnd"/>
      <w:r w:rsidRPr="004A1099">
        <w:rPr>
          <w:rFonts w:ascii="Times New Roman" w:eastAsia="Times New Roman" w:hAnsi="Times New Roman" w:cs="Times New Roman"/>
          <w:sz w:val="24"/>
          <w:szCs w:val="24"/>
          <w:lang w:eastAsia="pl-PL"/>
        </w:rPr>
        <w:t xml:space="preserve">).Zgodnie z rozporządzeniem Ministra Rozwoju z dnia 26 lipca 2016 r. w sprawie rodzajów dokumentów, jakich może żądać Zamawiający od Wykonawcy w postępowaniu o udzielenie zamówienia (Dz. U. 2016 r., poz. 1126) oświadczenia, o których mowa w ww. rozporządzeniu dotyczące wykonawcy i innych podmiotów, na których zdolnościach lub sytuacji polega wykonawca na zasadach określonych w art. 22a Ustawy oraz dotyczące podwykonawców, składane są w oryginale. Dokumenty, o których mowa w ww. rozporządzeniu inne niż oświadczenia, o których mowa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podwykonawcy w zakresie dokumentów, które każdego z nich dotyczą. Natomiast pełnomocnictwo powinno być złożone w formie oryginału lub kopii poświadczonej za zgodność z oryginałem przez notariusza. W przypadku Wykonawców wspólnie ubiegających się o udzielenie zamówienia, kopie dokumentów dotyczące Wykonawcy wchodzącego w skład Wykonawcy wspólnie ubiegających się o udzielenie zamówienia są poświadczone za zgodność z oryginałem przez Wykonawcę którego dotyczą. Zamawiający może żądać przedstawienia oryginału lub notarialnie poświadczonej kopii dokumentu, innego niż oświadczenia, wyłącznie wtedy, gdy złożona przez Wykonawcę kopia dokumentu jest nieczytelna lub budzi wątpliwości co do jej prawdziwości. Dokumenty sporządzone w języku obcym są składane wraz z tłumaczeniem na język polski. Uwaga: W przypadku, gdy złożone przez Wykonawców dokumenty, oświadczenia dotyczące warunków udziału w postępowaniu zawierają dane /informacje w innych walutach niż określono to w niniejszej SIWZ, Zamawiający jako kurs przeliczeniowy waluty przyjmie kurs NBP z dnia publikacji ogłoszenia o zamówieniu w Biuletynie Zamówień Publicznych. Jeżeli w dniu ogłoszenia nie będzie opublikowany średni kurs walut przez NBP, Zamawiający przyjmie kurs przeliczeniowy z ostatniej opublikowanej tabeli kursów NBP przed dniem publikacji ogłoszenia o zamówieniu.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III.5.2) W ZAKRESIE KRYTERIÓW SELEKCJI:</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III.7) INNE DOKUMENTY NIE WYMIENIONE W pkt III.3) - III.6)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1)Formularz ofertowy. 2)Pełnomocnictwo do występowania w imieniu Wykonawcy i zaciągania w jego imieniu zobowiązań. Musi być załączone w oryginale albo załączone jako kopia pełnomocnictwa uwierzytelniona notarialnie (jeśli dotyczy). 3)Pisemne zobowiązania innych podmiotów do oddania Wykonawcy do dyspozycji niezbędnych zasobów na okres korzystania z nich przy realizacji zamówienia (jeśli dotyczy).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u w:val="single"/>
          <w:lang w:eastAsia="pl-PL"/>
        </w:rPr>
        <w:lastRenderedPageBreak/>
        <w:t xml:space="preserve">SEKCJA IV: PROCEDURA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 xml:space="preserve">IV.1) OPIS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IV.1.1) Tryb udzielenia zamówienia: </w:t>
      </w:r>
      <w:r w:rsidRPr="004A1099">
        <w:rPr>
          <w:rFonts w:ascii="Times New Roman" w:eastAsia="Times New Roman" w:hAnsi="Times New Roman" w:cs="Times New Roman"/>
          <w:sz w:val="24"/>
          <w:szCs w:val="24"/>
          <w:lang w:eastAsia="pl-PL"/>
        </w:rPr>
        <w:t xml:space="preserve">Przetarg nieograniczony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IV.1.2) Zamawiający żąda wniesienia wadium:</w:t>
      </w:r>
      <w:r w:rsidRPr="004A1099">
        <w:rPr>
          <w:rFonts w:ascii="Times New Roman" w:eastAsia="Times New Roman" w:hAnsi="Times New Roman" w:cs="Times New Roman"/>
          <w:sz w:val="24"/>
          <w:szCs w:val="24"/>
          <w:lang w:eastAsia="pl-PL"/>
        </w:rPr>
        <w:t xml:space="preserv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r w:rsidRPr="004A1099">
        <w:rPr>
          <w:rFonts w:ascii="Times New Roman" w:eastAsia="Times New Roman" w:hAnsi="Times New Roman" w:cs="Times New Roman"/>
          <w:sz w:val="24"/>
          <w:szCs w:val="24"/>
          <w:lang w:eastAsia="pl-PL"/>
        </w:rPr>
        <w:br/>
        <w:t xml:space="preserve">Informacja na temat wadium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IV.1.3) Przewiduje się udzielenie zaliczek na poczet wykonania zamówienia:</w:t>
      </w:r>
      <w:r w:rsidRPr="004A1099">
        <w:rPr>
          <w:rFonts w:ascii="Times New Roman" w:eastAsia="Times New Roman" w:hAnsi="Times New Roman" w:cs="Times New Roman"/>
          <w:sz w:val="24"/>
          <w:szCs w:val="24"/>
          <w:lang w:eastAsia="pl-PL"/>
        </w:rPr>
        <w:t xml:space="preserv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r w:rsidRPr="004A1099">
        <w:rPr>
          <w:rFonts w:ascii="Times New Roman" w:eastAsia="Times New Roman" w:hAnsi="Times New Roman" w:cs="Times New Roman"/>
          <w:sz w:val="24"/>
          <w:szCs w:val="24"/>
          <w:lang w:eastAsia="pl-PL"/>
        </w:rPr>
        <w:br/>
        <w:t xml:space="preserve">Należy podać informacje na temat udzielania zaliczek: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r w:rsidRPr="004A109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A1099">
        <w:rPr>
          <w:rFonts w:ascii="Times New Roman" w:eastAsia="Times New Roman" w:hAnsi="Times New Roman" w:cs="Times New Roman"/>
          <w:sz w:val="24"/>
          <w:szCs w:val="24"/>
          <w:lang w:eastAsia="pl-PL"/>
        </w:rPr>
        <w:br/>
        <w:t xml:space="preserve">Nie </w:t>
      </w:r>
      <w:r w:rsidRPr="004A1099">
        <w:rPr>
          <w:rFonts w:ascii="Times New Roman" w:eastAsia="Times New Roman" w:hAnsi="Times New Roman" w:cs="Times New Roman"/>
          <w:sz w:val="24"/>
          <w:szCs w:val="24"/>
          <w:lang w:eastAsia="pl-PL"/>
        </w:rPr>
        <w:br/>
        <w:t xml:space="preserve">Informacje dodatkowe: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IV.1.5.) Wymaga się złożenia oferty wariantowej: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Nie </w:t>
      </w:r>
      <w:r w:rsidRPr="004A1099">
        <w:rPr>
          <w:rFonts w:ascii="Times New Roman" w:eastAsia="Times New Roman" w:hAnsi="Times New Roman" w:cs="Times New Roman"/>
          <w:sz w:val="24"/>
          <w:szCs w:val="24"/>
          <w:lang w:eastAsia="pl-PL"/>
        </w:rPr>
        <w:br/>
        <w:t xml:space="preserve">Dopuszcza się złożenie oferty wariantowej </w:t>
      </w:r>
      <w:r w:rsidRPr="004A1099">
        <w:rPr>
          <w:rFonts w:ascii="Times New Roman" w:eastAsia="Times New Roman" w:hAnsi="Times New Roman" w:cs="Times New Roman"/>
          <w:sz w:val="24"/>
          <w:szCs w:val="24"/>
          <w:lang w:eastAsia="pl-PL"/>
        </w:rPr>
        <w:br/>
        <w:t xml:space="preserve">Nie </w:t>
      </w:r>
      <w:r w:rsidRPr="004A109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Liczba wykonawców   </w:t>
      </w:r>
      <w:r w:rsidRPr="004A1099">
        <w:rPr>
          <w:rFonts w:ascii="Times New Roman" w:eastAsia="Times New Roman" w:hAnsi="Times New Roman" w:cs="Times New Roman"/>
          <w:sz w:val="24"/>
          <w:szCs w:val="24"/>
          <w:lang w:eastAsia="pl-PL"/>
        </w:rPr>
        <w:br/>
        <w:t xml:space="preserve">Przewidywana minimalna liczba wykonawców </w:t>
      </w:r>
      <w:r w:rsidRPr="004A1099">
        <w:rPr>
          <w:rFonts w:ascii="Times New Roman" w:eastAsia="Times New Roman" w:hAnsi="Times New Roman" w:cs="Times New Roman"/>
          <w:sz w:val="24"/>
          <w:szCs w:val="24"/>
          <w:lang w:eastAsia="pl-PL"/>
        </w:rPr>
        <w:br/>
        <w:t xml:space="preserve">Maksymalna liczba wykonawców   </w:t>
      </w:r>
      <w:r w:rsidRPr="004A1099">
        <w:rPr>
          <w:rFonts w:ascii="Times New Roman" w:eastAsia="Times New Roman" w:hAnsi="Times New Roman" w:cs="Times New Roman"/>
          <w:sz w:val="24"/>
          <w:szCs w:val="24"/>
          <w:lang w:eastAsia="pl-PL"/>
        </w:rPr>
        <w:br/>
        <w:t xml:space="preserve">Kryteria selekcji wykonawców: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IV.1.7) Informacje na temat umowy ramowej lub dynamicznego systemu zakupów: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Umowa ramowa będzie zawarta: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Czy przewiduje się ograniczenie liczby uczestników umowy ramowej: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Przewidziana maksymalna liczba uczestników umowy ramowej: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Informacje dodatkowe: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Zamówienie obejmuje ustanowienie dynamicznego systemu zakupów: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Informacje dodatkowe: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IV.1.8) Aukcja elektroniczna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Przewidziane jest przeprowadzenie aukcji elektronicznej </w:t>
      </w:r>
      <w:r w:rsidRPr="004A1099">
        <w:rPr>
          <w:rFonts w:ascii="Times New Roman" w:eastAsia="Times New Roman" w:hAnsi="Times New Roman" w:cs="Times New Roman"/>
          <w:i/>
          <w:iCs/>
          <w:sz w:val="24"/>
          <w:szCs w:val="24"/>
          <w:lang w:eastAsia="pl-PL"/>
        </w:rPr>
        <w:t xml:space="preserve">(przetarg nieograniczony, przetarg ograniczony, negocjacje z ogłoszeniem) </w:t>
      </w:r>
      <w:r w:rsidRPr="004A1099">
        <w:rPr>
          <w:rFonts w:ascii="Times New Roman" w:eastAsia="Times New Roman" w:hAnsi="Times New Roman" w:cs="Times New Roman"/>
          <w:sz w:val="24"/>
          <w:szCs w:val="24"/>
          <w:lang w:eastAsia="pl-PL"/>
        </w:rPr>
        <w:t xml:space="preserve">Nie </w:t>
      </w:r>
      <w:r w:rsidRPr="004A1099">
        <w:rPr>
          <w:rFonts w:ascii="Times New Roman" w:eastAsia="Times New Roman" w:hAnsi="Times New Roman" w:cs="Times New Roman"/>
          <w:sz w:val="24"/>
          <w:szCs w:val="24"/>
          <w:lang w:eastAsia="pl-PL"/>
        </w:rPr>
        <w:br/>
        <w:t xml:space="preserve">Należy podać adres strony internetowej, na której aukcja będzie prowadzona: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A1099">
        <w:rPr>
          <w:rFonts w:ascii="Times New Roman" w:eastAsia="Times New Roman" w:hAnsi="Times New Roman" w:cs="Times New Roman"/>
          <w:sz w:val="24"/>
          <w:szCs w:val="24"/>
          <w:lang w:eastAsia="pl-PL"/>
        </w:rPr>
        <w:br/>
        <w:t xml:space="preserve">Informacje dotyczące przebiegu aukcji elektronicznej: </w:t>
      </w:r>
      <w:r w:rsidRPr="004A109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A109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A1099">
        <w:rPr>
          <w:rFonts w:ascii="Times New Roman" w:eastAsia="Times New Roman" w:hAnsi="Times New Roman" w:cs="Times New Roman"/>
          <w:sz w:val="24"/>
          <w:szCs w:val="24"/>
          <w:lang w:eastAsia="pl-PL"/>
        </w:rPr>
        <w:br/>
        <w:t xml:space="preserve">Wymagania dotyczące rejestracji i identyfikacji wykonawców w aukcji elektronicznej: </w:t>
      </w:r>
      <w:r w:rsidRPr="004A1099">
        <w:rPr>
          <w:rFonts w:ascii="Times New Roman" w:eastAsia="Times New Roman" w:hAnsi="Times New Roman" w:cs="Times New Roman"/>
          <w:sz w:val="24"/>
          <w:szCs w:val="24"/>
          <w:lang w:eastAsia="pl-PL"/>
        </w:rPr>
        <w:br/>
        <w:t xml:space="preserve">Informacje o liczbie etapów aukcji elektronicznej i czasie ich trwania: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t xml:space="preserve">Czas trwania: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A1099">
        <w:rPr>
          <w:rFonts w:ascii="Times New Roman" w:eastAsia="Times New Roman" w:hAnsi="Times New Roman" w:cs="Times New Roman"/>
          <w:sz w:val="24"/>
          <w:szCs w:val="24"/>
          <w:lang w:eastAsia="pl-PL"/>
        </w:rPr>
        <w:br/>
        <w:t xml:space="preserve">Warunki zamknięcia aukcji elektronicznej: </w:t>
      </w:r>
      <w:r w:rsidRPr="004A1099">
        <w:rPr>
          <w:rFonts w:ascii="Times New Roman" w:eastAsia="Times New Roman" w:hAnsi="Times New Roman" w:cs="Times New Roman"/>
          <w:sz w:val="24"/>
          <w:szCs w:val="24"/>
          <w:lang w:eastAsia="pl-PL"/>
        </w:rPr>
        <w:br/>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IV.2) KRYTERIA OCENY OFERT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IV.2.1) Kryteria oceny ofert: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IV.2.2) Kryteria</w:t>
      </w:r>
      <w:r w:rsidRPr="004A109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69"/>
        <w:gridCol w:w="1016"/>
      </w:tblGrid>
      <w:tr w:rsidR="004A1099" w:rsidRPr="004A1099" w:rsidTr="004A1099">
        <w:tc>
          <w:tcPr>
            <w:tcW w:w="0" w:type="auto"/>
            <w:tcBorders>
              <w:top w:val="single" w:sz="6" w:space="0" w:color="000000"/>
              <w:left w:val="single" w:sz="6" w:space="0" w:color="000000"/>
              <w:bottom w:val="single" w:sz="6" w:space="0" w:color="000000"/>
              <w:right w:val="single" w:sz="6" w:space="0" w:color="000000"/>
            </w:tcBorders>
            <w:vAlign w:val="center"/>
            <w:hideMark/>
          </w:tcPr>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Znaczenie</w:t>
            </w:r>
          </w:p>
        </w:tc>
      </w:tr>
      <w:tr w:rsidR="004A1099" w:rsidRPr="004A1099" w:rsidTr="004A1099">
        <w:tc>
          <w:tcPr>
            <w:tcW w:w="0" w:type="auto"/>
            <w:tcBorders>
              <w:top w:val="single" w:sz="6" w:space="0" w:color="000000"/>
              <w:left w:val="single" w:sz="6" w:space="0" w:color="000000"/>
              <w:bottom w:val="single" w:sz="6" w:space="0" w:color="000000"/>
              <w:right w:val="single" w:sz="6" w:space="0" w:color="000000"/>
            </w:tcBorders>
            <w:vAlign w:val="center"/>
            <w:hideMark/>
          </w:tcPr>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60,00</w:t>
            </w:r>
          </w:p>
        </w:tc>
      </w:tr>
      <w:tr w:rsidR="004A1099" w:rsidRPr="004A1099" w:rsidTr="004A1099">
        <w:tc>
          <w:tcPr>
            <w:tcW w:w="0" w:type="auto"/>
            <w:tcBorders>
              <w:top w:val="single" w:sz="6" w:space="0" w:color="000000"/>
              <w:left w:val="single" w:sz="6" w:space="0" w:color="000000"/>
              <w:bottom w:val="single" w:sz="6" w:space="0" w:color="000000"/>
              <w:right w:val="single" w:sz="6" w:space="0" w:color="000000"/>
            </w:tcBorders>
            <w:vAlign w:val="center"/>
            <w:hideMark/>
          </w:tcPr>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30,00</w:t>
            </w:r>
          </w:p>
        </w:tc>
      </w:tr>
      <w:tr w:rsidR="004A1099" w:rsidRPr="004A1099" w:rsidTr="004A1099">
        <w:tc>
          <w:tcPr>
            <w:tcW w:w="0" w:type="auto"/>
            <w:tcBorders>
              <w:top w:val="single" w:sz="6" w:space="0" w:color="000000"/>
              <w:left w:val="single" w:sz="6" w:space="0" w:color="000000"/>
              <w:bottom w:val="single" w:sz="6" w:space="0" w:color="000000"/>
              <w:right w:val="single" w:sz="6" w:space="0" w:color="000000"/>
            </w:tcBorders>
            <w:vAlign w:val="center"/>
            <w:hideMark/>
          </w:tcPr>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Termin płatności za wykonane roboty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10,00</w:t>
            </w:r>
          </w:p>
        </w:tc>
      </w:tr>
    </w:tbl>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A1099">
        <w:rPr>
          <w:rFonts w:ascii="Times New Roman" w:eastAsia="Times New Roman" w:hAnsi="Times New Roman" w:cs="Times New Roman"/>
          <w:b/>
          <w:bCs/>
          <w:sz w:val="24"/>
          <w:szCs w:val="24"/>
          <w:lang w:eastAsia="pl-PL"/>
        </w:rPr>
        <w:t>Pzp</w:t>
      </w:r>
      <w:proofErr w:type="spellEnd"/>
      <w:r w:rsidRPr="004A1099">
        <w:rPr>
          <w:rFonts w:ascii="Times New Roman" w:eastAsia="Times New Roman" w:hAnsi="Times New Roman" w:cs="Times New Roman"/>
          <w:b/>
          <w:bCs/>
          <w:sz w:val="24"/>
          <w:szCs w:val="24"/>
          <w:lang w:eastAsia="pl-PL"/>
        </w:rPr>
        <w:t xml:space="preserve"> </w:t>
      </w:r>
      <w:r w:rsidRPr="004A1099">
        <w:rPr>
          <w:rFonts w:ascii="Times New Roman" w:eastAsia="Times New Roman" w:hAnsi="Times New Roman" w:cs="Times New Roman"/>
          <w:sz w:val="24"/>
          <w:szCs w:val="24"/>
          <w:lang w:eastAsia="pl-PL"/>
        </w:rPr>
        <w:t xml:space="preserve">(przetarg nieograniczony) </w:t>
      </w:r>
      <w:r w:rsidRPr="004A1099">
        <w:rPr>
          <w:rFonts w:ascii="Times New Roman" w:eastAsia="Times New Roman" w:hAnsi="Times New Roman" w:cs="Times New Roman"/>
          <w:sz w:val="24"/>
          <w:szCs w:val="24"/>
          <w:lang w:eastAsia="pl-PL"/>
        </w:rPr>
        <w:br/>
        <w:t xml:space="preserve">Nie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IV.3.1) Informacje na temat negocjacji z ogłoszeniem</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 xml:space="preserve">Minimalne wymagania, które muszą spełniać wszystkie oferty: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A1099">
        <w:rPr>
          <w:rFonts w:ascii="Times New Roman" w:eastAsia="Times New Roman" w:hAnsi="Times New Roman" w:cs="Times New Roman"/>
          <w:sz w:val="24"/>
          <w:szCs w:val="24"/>
          <w:lang w:eastAsia="pl-PL"/>
        </w:rPr>
        <w:br/>
        <w:t xml:space="preserve">Przewidziany jest podział negocjacji na etapy w celu ograniczenia liczby ofert: </w:t>
      </w:r>
      <w:r w:rsidRPr="004A1099">
        <w:rPr>
          <w:rFonts w:ascii="Times New Roman" w:eastAsia="Times New Roman" w:hAnsi="Times New Roman" w:cs="Times New Roman"/>
          <w:sz w:val="24"/>
          <w:szCs w:val="24"/>
          <w:lang w:eastAsia="pl-PL"/>
        </w:rPr>
        <w:br/>
        <w:t xml:space="preserve">Należy podać informacje na temat etapów negocjacji (w tym liczbę etapów):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Informacje dodatkowe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IV.3.2) Informacje na temat dialogu konkurencyjnego</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Wstępny harmonogram postępowania: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Podział dialogu na etapy w celu ograniczenia liczby rozwiązań: </w:t>
      </w:r>
      <w:r w:rsidRPr="004A1099">
        <w:rPr>
          <w:rFonts w:ascii="Times New Roman" w:eastAsia="Times New Roman" w:hAnsi="Times New Roman" w:cs="Times New Roman"/>
          <w:sz w:val="24"/>
          <w:szCs w:val="24"/>
          <w:lang w:eastAsia="pl-PL"/>
        </w:rPr>
        <w:br/>
        <w:t xml:space="preserve">Należy podać informacje na temat etapów dialogu: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Informacje dodatkowe: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IV.3.3) Informacje na temat partnerstwa innowacyjnego</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Informacje dodatkowe: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IV.4) Licytacja elektroniczna </w:t>
      </w:r>
      <w:r w:rsidRPr="004A1099">
        <w:rPr>
          <w:rFonts w:ascii="Times New Roman" w:eastAsia="Times New Roman" w:hAnsi="Times New Roman" w:cs="Times New Roman"/>
          <w:sz w:val="24"/>
          <w:szCs w:val="24"/>
          <w:lang w:eastAsia="pl-PL"/>
        </w:rPr>
        <w:br/>
        <w:t xml:space="preserve">Adres strony internetowej, na której będzie prowadzona licytacja elektroniczna: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Informacje o liczbie etapów licytacji elektronicznej i czasie ich trwania: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Czas trwania: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4A1099">
        <w:rPr>
          <w:rFonts w:ascii="Times New Roman" w:eastAsia="Times New Roman" w:hAnsi="Times New Roman" w:cs="Times New Roman"/>
          <w:sz w:val="24"/>
          <w:szCs w:val="24"/>
          <w:lang w:eastAsia="pl-PL"/>
        </w:rPr>
        <w:br/>
        <w:t xml:space="preserve">Data: godzina: </w:t>
      </w:r>
      <w:r w:rsidRPr="004A1099">
        <w:rPr>
          <w:rFonts w:ascii="Times New Roman" w:eastAsia="Times New Roman" w:hAnsi="Times New Roman" w:cs="Times New Roman"/>
          <w:sz w:val="24"/>
          <w:szCs w:val="24"/>
          <w:lang w:eastAsia="pl-PL"/>
        </w:rPr>
        <w:br/>
        <w:t xml:space="preserve">Termin otwarcia licytacji elektronicznej: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t xml:space="preserve">Termin i warunki zamknięcia licytacji elektronicznej: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t xml:space="preserve">Wymagania dotyczące zabezpieczenia należytego wykonania umowy: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lang w:eastAsia="pl-PL"/>
        </w:rPr>
        <w:br/>
        <w:t xml:space="preserve">Informacje dodatkowe: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r w:rsidRPr="004A1099">
        <w:rPr>
          <w:rFonts w:ascii="Times New Roman" w:eastAsia="Times New Roman" w:hAnsi="Times New Roman" w:cs="Times New Roman"/>
          <w:b/>
          <w:bCs/>
          <w:sz w:val="24"/>
          <w:szCs w:val="24"/>
          <w:lang w:eastAsia="pl-PL"/>
        </w:rPr>
        <w:t>IV.5) ZMIANA UMOWY</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A1099">
        <w:rPr>
          <w:rFonts w:ascii="Times New Roman" w:eastAsia="Times New Roman" w:hAnsi="Times New Roman" w:cs="Times New Roman"/>
          <w:sz w:val="24"/>
          <w:szCs w:val="24"/>
          <w:lang w:eastAsia="pl-PL"/>
        </w:rPr>
        <w:t xml:space="preserve"> Nie </w:t>
      </w:r>
      <w:r w:rsidRPr="004A1099">
        <w:rPr>
          <w:rFonts w:ascii="Times New Roman" w:eastAsia="Times New Roman" w:hAnsi="Times New Roman" w:cs="Times New Roman"/>
          <w:sz w:val="24"/>
          <w:szCs w:val="24"/>
          <w:lang w:eastAsia="pl-PL"/>
        </w:rPr>
        <w:br/>
        <w:t xml:space="preserve">Należy wskazać zakres, charakter zmian oraz warunki wprowadzenia zmian: </w:t>
      </w:r>
      <w:r w:rsidRPr="004A1099">
        <w:rPr>
          <w:rFonts w:ascii="Times New Roman" w:eastAsia="Times New Roman" w:hAnsi="Times New Roman" w:cs="Times New Roman"/>
          <w:sz w:val="24"/>
          <w:szCs w:val="24"/>
          <w:lang w:eastAsia="pl-PL"/>
        </w:rPr>
        <w:br/>
        <w:t xml:space="preserve">Zamawiający wymaga, aby Wykonawca zawarł z nim umowę na zasadach określonych we wzorze umowy, będącej załącznikiem do specyfikacji istotnych warunków zamówienia (wg załącznika nr 6 do </w:t>
      </w:r>
      <w:proofErr w:type="spellStart"/>
      <w:r w:rsidRPr="004A1099">
        <w:rPr>
          <w:rFonts w:ascii="Times New Roman" w:eastAsia="Times New Roman" w:hAnsi="Times New Roman" w:cs="Times New Roman"/>
          <w:sz w:val="24"/>
          <w:szCs w:val="24"/>
          <w:lang w:eastAsia="pl-PL"/>
        </w:rPr>
        <w:t>siwz</w:t>
      </w:r>
      <w:proofErr w:type="spellEnd"/>
      <w:r w:rsidRPr="004A1099">
        <w:rPr>
          <w:rFonts w:ascii="Times New Roman" w:eastAsia="Times New Roman" w:hAnsi="Times New Roman" w:cs="Times New Roman"/>
          <w:sz w:val="24"/>
          <w:szCs w:val="24"/>
          <w:lang w:eastAsia="pl-PL"/>
        </w:rPr>
        <w:t xml:space="preserve">). 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określonej we wzorze umowy wg załącznika nr 6 do </w:t>
      </w:r>
      <w:proofErr w:type="spellStart"/>
      <w:r w:rsidRPr="004A1099">
        <w:rPr>
          <w:rFonts w:ascii="Times New Roman" w:eastAsia="Times New Roman" w:hAnsi="Times New Roman" w:cs="Times New Roman"/>
          <w:sz w:val="24"/>
          <w:szCs w:val="24"/>
          <w:lang w:eastAsia="pl-PL"/>
        </w:rPr>
        <w:t>siwz</w:t>
      </w:r>
      <w:proofErr w:type="spellEnd"/>
      <w:r w:rsidRPr="004A1099">
        <w:rPr>
          <w:rFonts w:ascii="Times New Roman" w:eastAsia="Times New Roman" w:hAnsi="Times New Roman" w:cs="Times New Roman"/>
          <w:sz w:val="24"/>
          <w:szCs w:val="24"/>
          <w:lang w:eastAsia="pl-PL"/>
        </w:rPr>
        <w:t xml:space="preserve">. Warunkiem wprowadzenia istotnych zmian w umowie jest pisemny wniosek o zmianę umowy (zawarcie aneksu) złożony przez Wykonawcę. Wykonawca zobowiązany jest wykazać zaistnienie okoliczności wskazanych we wzorze umowy poprzez przedłożenie stosownych ekspertyz, opinii, dokumentów, itp. Wszelkie istotne zmiany treści umowy wymagają zgody obydwu stron i formy pisemnej w postaci aneksu pod rygorem nieważności. Wprowadzenie zmian nieistotnych w umowie wymagają formy pisemnej pod rygorem nieważności ( np.: zmiana kierownika budowy, inspektora nadzoru). Podpisanie aneksu do umowy powinno być poprzedzone, pod rygorem nieważności, sporządzeniem protokołu konieczności zawierającego uzasadnienie. Konsekwencją zmiany umowy (aneksowania) może być w szczególności zmiana terminu zakończenia realizacji zadania, wydłużenie terminów obowiązywania zabezpieczenia należytego wykonania umowy.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IV.6) INFORMACJE ADMINISTRACYJNE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IV.6.1) Sposób udostępniania informacji o charakterze poufnym </w:t>
      </w:r>
      <w:r w:rsidRPr="004A1099">
        <w:rPr>
          <w:rFonts w:ascii="Times New Roman" w:eastAsia="Times New Roman" w:hAnsi="Times New Roman" w:cs="Times New Roman"/>
          <w:i/>
          <w:iCs/>
          <w:sz w:val="24"/>
          <w:szCs w:val="24"/>
          <w:lang w:eastAsia="pl-PL"/>
        </w:rPr>
        <w:t xml:space="preserve">(jeżeli dotyczy):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Środki służące ochronie informacji o charakterze poufnym</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A1099">
        <w:rPr>
          <w:rFonts w:ascii="Times New Roman" w:eastAsia="Times New Roman" w:hAnsi="Times New Roman" w:cs="Times New Roman"/>
          <w:sz w:val="24"/>
          <w:szCs w:val="24"/>
          <w:lang w:eastAsia="pl-PL"/>
        </w:rPr>
        <w:br/>
        <w:t xml:space="preserve">Data: 2018-08-07, godzina: 10:00, </w:t>
      </w:r>
      <w:r w:rsidRPr="004A109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Wskazać powody: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A1099">
        <w:rPr>
          <w:rFonts w:ascii="Times New Roman" w:eastAsia="Times New Roman" w:hAnsi="Times New Roman" w:cs="Times New Roman"/>
          <w:sz w:val="24"/>
          <w:szCs w:val="24"/>
          <w:lang w:eastAsia="pl-PL"/>
        </w:rPr>
        <w:br/>
        <w:t xml:space="preserve">&gt;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 xml:space="preserve">IV.6.3) Termin związania ofertą: </w:t>
      </w:r>
      <w:r w:rsidRPr="004A1099">
        <w:rPr>
          <w:rFonts w:ascii="Times New Roman" w:eastAsia="Times New Roman" w:hAnsi="Times New Roman" w:cs="Times New Roman"/>
          <w:sz w:val="24"/>
          <w:szCs w:val="24"/>
          <w:lang w:eastAsia="pl-PL"/>
        </w:rPr>
        <w:t xml:space="preserve">do: okres w dniach: 30 (od ostatecznego terminu składania </w:t>
      </w:r>
      <w:r w:rsidRPr="004A1099">
        <w:rPr>
          <w:rFonts w:ascii="Times New Roman" w:eastAsia="Times New Roman" w:hAnsi="Times New Roman" w:cs="Times New Roman"/>
          <w:sz w:val="24"/>
          <w:szCs w:val="24"/>
          <w:lang w:eastAsia="pl-PL"/>
        </w:rPr>
        <w:lastRenderedPageBreak/>
        <w:t xml:space="preserve">ofert)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A1099">
        <w:rPr>
          <w:rFonts w:ascii="Times New Roman" w:eastAsia="Times New Roman" w:hAnsi="Times New Roman" w:cs="Times New Roman"/>
          <w:sz w:val="24"/>
          <w:szCs w:val="24"/>
          <w:lang w:eastAsia="pl-PL"/>
        </w:rPr>
        <w:t xml:space="preserve"> Nie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A1099">
        <w:rPr>
          <w:rFonts w:ascii="Times New Roman" w:eastAsia="Times New Roman" w:hAnsi="Times New Roman" w:cs="Times New Roman"/>
          <w:sz w:val="24"/>
          <w:szCs w:val="24"/>
          <w:lang w:eastAsia="pl-PL"/>
        </w:rPr>
        <w:t xml:space="preserve"> Nie </w:t>
      </w:r>
      <w:r w:rsidRPr="004A1099">
        <w:rPr>
          <w:rFonts w:ascii="Times New Roman" w:eastAsia="Times New Roman" w:hAnsi="Times New Roman" w:cs="Times New Roman"/>
          <w:sz w:val="24"/>
          <w:szCs w:val="24"/>
          <w:lang w:eastAsia="pl-PL"/>
        </w:rPr>
        <w:br/>
      </w:r>
      <w:r w:rsidRPr="004A1099">
        <w:rPr>
          <w:rFonts w:ascii="Times New Roman" w:eastAsia="Times New Roman" w:hAnsi="Times New Roman" w:cs="Times New Roman"/>
          <w:b/>
          <w:bCs/>
          <w:sz w:val="24"/>
          <w:szCs w:val="24"/>
          <w:lang w:eastAsia="pl-PL"/>
        </w:rPr>
        <w:t>IV.6.6) Informacje dodatkowe:</w:t>
      </w:r>
      <w:r w:rsidRPr="004A1099">
        <w:rPr>
          <w:rFonts w:ascii="Times New Roman" w:eastAsia="Times New Roman" w:hAnsi="Times New Roman" w:cs="Times New Roman"/>
          <w:sz w:val="24"/>
          <w:szCs w:val="24"/>
          <w:lang w:eastAsia="pl-PL"/>
        </w:rPr>
        <w:t xml:space="preserve"> </w:t>
      </w:r>
      <w:r w:rsidRPr="004A1099">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Wójt Gminy Kulesze Kościelne z siedzibą w Kuleszach Kościelnych, 18-208, ul. Główna 6, kontakt ado@kuleszek.pl lub tel. 86 2744 027; kontakt z inspektorem ochrony danych osobowych jest możliwy pod adresem e-mail: iod@kuleszek.pl Pani/Pana dane osobowe przetwarzane będą na podstawie art. 6 ust. 1 lit. c RODO w celu związanym z postępowaniem o udzielenie zamówienia publicznego Przebudowa drogi gminnej Nr 106332B Tybory Uszyńskie – Gołasze Dąb w lok. 0+000 – 0+643,00prowadzonym w trybie przetargu nieograniczonego;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A1099">
        <w:rPr>
          <w:rFonts w:ascii="Times New Roman" w:eastAsia="Times New Roman" w:hAnsi="Times New Roman" w:cs="Times New Roman"/>
          <w:sz w:val="24"/>
          <w:szCs w:val="24"/>
          <w:lang w:eastAsia="pl-PL"/>
        </w:rPr>
        <w:t>Pzp</w:t>
      </w:r>
      <w:proofErr w:type="spellEnd"/>
      <w:r w:rsidRPr="004A1099">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sidRPr="004A1099">
        <w:rPr>
          <w:rFonts w:ascii="Times New Roman" w:eastAsia="Times New Roman" w:hAnsi="Times New Roman" w:cs="Times New Roman"/>
          <w:sz w:val="24"/>
          <w:szCs w:val="24"/>
          <w:lang w:eastAsia="pl-PL"/>
        </w:rPr>
        <w:t>Pzp</w:t>
      </w:r>
      <w:proofErr w:type="spellEnd"/>
      <w:r w:rsidRPr="004A1099">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4A1099">
        <w:rPr>
          <w:rFonts w:ascii="Times New Roman" w:eastAsia="Times New Roman" w:hAnsi="Times New Roman" w:cs="Times New Roman"/>
          <w:sz w:val="24"/>
          <w:szCs w:val="24"/>
          <w:lang w:eastAsia="pl-PL"/>
        </w:rPr>
        <w:t>Pzp</w:t>
      </w:r>
      <w:proofErr w:type="spellEnd"/>
      <w:r w:rsidRPr="004A1099">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4A1099">
        <w:rPr>
          <w:rFonts w:ascii="Times New Roman" w:eastAsia="Times New Roman" w:hAnsi="Times New Roman" w:cs="Times New Roman"/>
          <w:sz w:val="24"/>
          <w:szCs w:val="24"/>
          <w:lang w:eastAsia="pl-PL"/>
        </w:rPr>
        <w:t>Pzp</w:t>
      </w:r>
      <w:proofErr w:type="spellEnd"/>
      <w:r w:rsidRPr="004A1099">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4A1099" w:rsidRPr="004A1099" w:rsidRDefault="004A1099" w:rsidP="004A1099">
      <w:pPr>
        <w:spacing w:after="0" w:line="240" w:lineRule="auto"/>
        <w:jc w:val="center"/>
        <w:rPr>
          <w:rFonts w:ascii="Times New Roman" w:eastAsia="Times New Roman" w:hAnsi="Times New Roman" w:cs="Times New Roman"/>
          <w:sz w:val="24"/>
          <w:szCs w:val="24"/>
          <w:lang w:eastAsia="pl-PL"/>
        </w:rPr>
      </w:pPr>
      <w:r w:rsidRPr="004A1099">
        <w:rPr>
          <w:rFonts w:ascii="Times New Roman" w:eastAsia="Times New Roman" w:hAnsi="Times New Roman" w:cs="Times New Roman"/>
          <w:sz w:val="24"/>
          <w:szCs w:val="24"/>
          <w:u w:val="single"/>
          <w:lang w:eastAsia="pl-PL"/>
        </w:rPr>
        <w:t xml:space="preserve">ZAŁĄCZNIK I - INFORMACJE DOTYCZĄCE OFERT CZĘŚCIOWYCH </w:t>
      </w:r>
    </w:p>
    <w:p w:rsidR="004A1099" w:rsidRPr="004A1099" w:rsidRDefault="004A1099" w:rsidP="004A1099">
      <w:pPr>
        <w:spacing w:after="0" w:line="240" w:lineRule="auto"/>
        <w:rPr>
          <w:rFonts w:ascii="Times New Roman" w:eastAsia="Times New Roman" w:hAnsi="Times New Roman" w:cs="Times New Roman"/>
          <w:sz w:val="24"/>
          <w:szCs w:val="24"/>
          <w:lang w:eastAsia="pl-PL"/>
        </w:rPr>
      </w:pPr>
    </w:p>
    <w:p w:rsidR="004A1099" w:rsidRPr="004A1099" w:rsidRDefault="004A1099" w:rsidP="004A109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1099" w:rsidRPr="004A1099" w:rsidTr="004A1099">
        <w:trPr>
          <w:tblCellSpacing w:w="15" w:type="dxa"/>
        </w:trPr>
        <w:tc>
          <w:tcPr>
            <w:tcW w:w="0" w:type="auto"/>
            <w:vAlign w:val="center"/>
            <w:hideMark/>
          </w:tcPr>
          <w:p w:rsidR="004A1099" w:rsidRPr="004A1099" w:rsidRDefault="004A1099" w:rsidP="004A1099">
            <w:pPr>
              <w:spacing w:after="240" w:line="240" w:lineRule="auto"/>
              <w:rPr>
                <w:rFonts w:ascii="Times New Roman" w:eastAsia="Times New Roman" w:hAnsi="Times New Roman" w:cs="Times New Roman"/>
                <w:sz w:val="24"/>
                <w:szCs w:val="24"/>
                <w:lang w:eastAsia="pl-PL"/>
              </w:rPr>
            </w:pPr>
          </w:p>
        </w:tc>
      </w:tr>
    </w:tbl>
    <w:p w:rsidR="004A1099" w:rsidRPr="004A1099" w:rsidRDefault="004A1099" w:rsidP="004A1099">
      <w:pPr>
        <w:pBdr>
          <w:top w:val="single" w:sz="6" w:space="1" w:color="auto"/>
        </w:pBdr>
        <w:spacing w:after="0" w:line="240" w:lineRule="auto"/>
        <w:jc w:val="center"/>
        <w:rPr>
          <w:rFonts w:ascii="Arial" w:eastAsia="Times New Roman" w:hAnsi="Arial" w:cs="Arial"/>
          <w:vanish/>
          <w:sz w:val="16"/>
          <w:szCs w:val="16"/>
          <w:lang w:eastAsia="pl-PL"/>
        </w:rPr>
      </w:pPr>
      <w:r w:rsidRPr="004A1099">
        <w:rPr>
          <w:rFonts w:ascii="Arial" w:eastAsia="Times New Roman" w:hAnsi="Arial" w:cs="Arial"/>
          <w:vanish/>
          <w:sz w:val="16"/>
          <w:szCs w:val="16"/>
          <w:lang w:eastAsia="pl-PL"/>
        </w:rPr>
        <w:t>Dół formularza</w:t>
      </w:r>
    </w:p>
    <w:p w:rsidR="004A1099" w:rsidRPr="004A1099" w:rsidRDefault="004A1099" w:rsidP="004A1099">
      <w:pPr>
        <w:pBdr>
          <w:bottom w:val="single" w:sz="6" w:space="1" w:color="auto"/>
        </w:pBdr>
        <w:spacing w:after="0" w:line="240" w:lineRule="auto"/>
        <w:jc w:val="center"/>
        <w:rPr>
          <w:rFonts w:ascii="Arial" w:eastAsia="Times New Roman" w:hAnsi="Arial" w:cs="Arial"/>
          <w:vanish/>
          <w:sz w:val="16"/>
          <w:szCs w:val="16"/>
          <w:lang w:eastAsia="pl-PL"/>
        </w:rPr>
      </w:pPr>
      <w:r w:rsidRPr="004A1099">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1099" w:rsidRPr="004A1099" w:rsidTr="004A1099">
        <w:trPr>
          <w:tblCellSpacing w:w="15" w:type="dxa"/>
        </w:trPr>
        <w:tc>
          <w:tcPr>
            <w:tcW w:w="0" w:type="auto"/>
            <w:vAlign w:val="center"/>
            <w:hideMark/>
          </w:tcPr>
          <w:p w:rsidR="004A1099" w:rsidRPr="004A1099" w:rsidRDefault="004A1099" w:rsidP="004A1099">
            <w:pPr>
              <w:spacing w:after="0" w:line="240" w:lineRule="auto"/>
              <w:rPr>
                <w:rFonts w:ascii="Times New Roman" w:eastAsia="Times New Roman" w:hAnsi="Times New Roman" w:cs="Times New Roman"/>
                <w:sz w:val="24"/>
                <w:szCs w:val="24"/>
                <w:lang w:eastAsia="pl-PL"/>
              </w:rPr>
            </w:pPr>
          </w:p>
        </w:tc>
      </w:tr>
    </w:tbl>
    <w:p w:rsidR="004A1099" w:rsidRPr="004A1099" w:rsidRDefault="004A1099" w:rsidP="004A1099">
      <w:pPr>
        <w:pBdr>
          <w:top w:val="single" w:sz="6" w:space="1" w:color="auto"/>
        </w:pBdr>
        <w:spacing w:after="0" w:line="240" w:lineRule="auto"/>
        <w:rPr>
          <w:rFonts w:ascii="Arial" w:eastAsia="Times New Roman" w:hAnsi="Arial" w:cs="Arial"/>
          <w:vanish/>
          <w:sz w:val="16"/>
          <w:szCs w:val="16"/>
          <w:lang w:eastAsia="pl-PL"/>
        </w:rPr>
      </w:pPr>
      <w:r w:rsidRPr="004A1099">
        <w:rPr>
          <w:rFonts w:ascii="Arial" w:eastAsia="Times New Roman" w:hAnsi="Arial" w:cs="Arial"/>
          <w:vanish/>
          <w:sz w:val="16"/>
          <w:szCs w:val="16"/>
          <w:lang w:eastAsia="pl-PL"/>
        </w:rPr>
        <w:t>Dół formularza</w:t>
      </w:r>
    </w:p>
    <w:p w:rsidR="004A1099" w:rsidRDefault="004A1099"/>
    <w:sectPr w:rsidR="004A1099" w:rsidSect="00C12CC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DF"/>
    <w:rsid w:val="00005F59"/>
    <w:rsid w:val="000108AF"/>
    <w:rsid w:val="000173A5"/>
    <w:rsid w:val="00021F09"/>
    <w:rsid w:val="000231E9"/>
    <w:rsid w:val="0002519E"/>
    <w:rsid w:val="000272F2"/>
    <w:rsid w:val="0002754D"/>
    <w:rsid w:val="00030D48"/>
    <w:rsid w:val="00034660"/>
    <w:rsid w:val="000433A9"/>
    <w:rsid w:val="00044B5D"/>
    <w:rsid w:val="0005783E"/>
    <w:rsid w:val="00061902"/>
    <w:rsid w:val="00062D34"/>
    <w:rsid w:val="000703E5"/>
    <w:rsid w:val="00073E51"/>
    <w:rsid w:val="00081B51"/>
    <w:rsid w:val="00081D12"/>
    <w:rsid w:val="00081D58"/>
    <w:rsid w:val="0008294E"/>
    <w:rsid w:val="00083AE5"/>
    <w:rsid w:val="00084883"/>
    <w:rsid w:val="00092D51"/>
    <w:rsid w:val="00097C0D"/>
    <w:rsid w:val="000A4739"/>
    <w:rsid w:val="000A4E5D"/>
    <w:rsid w:val="000A7CBF"/>
    <w:rsid w:val="000B1B10"/>
    <w:rsid w:val="000B1F78"/>
    <w:rsid w:val="000B4274"/>
    <w:rsid w:val="000B6FBF"/>
    <w:rsid w:val="000B7786"/>
    <w:rsid w:val="000C2427"/>
    <w:rsid w:val="000C3E0F"/>
    <w:rsid w:val="000C53A1"/>
    <w:rsid w:val="000D1B4E"/>
    <w:rsid w:val="000D2BB4"/>
    <w:rsid w:val="000D67B0"/>
    <w:rsid w:val="000D79B5"/>
    <w:rsid w:val="000E37CD"/>
    <w:rsid w:val="000E40C8"/>
    <w:rsid w:val="000F7384"/>
    <w:rsid w:val="0010046E"/>
    <w:rsid w:val="0010475E"/>
    <w:rsid w:val="00104AF0"/>
    <w:rsid w:val="001051E1"/>
    <w:rsid w:val="001207DF"/>
    <w:rsid w:val="00125015"/>
    <w:rsid w:val="00126C2B"/>
    <w:rsid w:val="00126CFC"/>
    <w:rsid w:val="00135299"/>
    <w:rsid w:val="0014004C"/>
    <w:rsid w:val="00144FAA"/>
    <w:rsid w:val="00146086"/>
    <w:rsid w:val="0015324A"/>
    <w:rsid w:val="00161B11"/>
    <w:rsid w:val="001673E1"/>
    <w:rsid w:val="00170067"/>
    <w:rsid w:val="00171020"/>
    <w:rsid w:val="00172863"/>
    <w:rsid w:val="00180EA5"/>
    <w:rsid w:val="00184FB0"/>
    <w:rsid w:val="0019185D"/>
    <w:rsid w:val="0019581C"/>
    <w:rsid w:val="00195CAE"/>
    <w:rsid w:val="00196DE2"/>
    <w:rsid w:val="0019772C"/>
    <w:rsid w:val="001A043F"/>
    <w:rsid w:val="001A04D9"/>
    <w:rsid w:val="001A1AEB"/>
    <w:rsid w:val="001A2AF7"/>
    <w:rsid w:val="001A36FE"/>
    <w:rsid w:val="001A4AA4"/>
    <w:rsid w:val="001B2BC3"/>
    <w:rsid w:val="001B2F65"/>
    <w:rsid w:val="001B5BE0"/>
    <w:rsid w:val="001C590B"/>
    <w:rsid w:val="001C6524"/>
    <w:rsid w:val="001D3263"/>
    <w:rsid w:val="001D7B9F"/>
    <w:rsid w:val="001E0F4C"/>
    <w:rsid w:val="001E34CF"/>
    <w:rsid w:val="001E6A40"/>
    <w:rsid w:val="001E7849"/>
    <w:rsid w:val="001F016B"/>
    <w:rsid w:val="001F296B"/>
    <w:rsid w:val="001F5547"/>
    <w:rsid w:val="001F7ADA"/>
    <w:rsid w:val="00201A16"/>
    <w:rsid w:val="00202829"/>
    <w:rsid w:val="00202843"/>
    <w:rsid w:val="00203292"/>
    <w:rsid w:val="00203DDB"/>
    <w:rsid w:val="00204D82"/>
    <w:rsid w:val="00211BEE"/>
    <w:rsid w:val="0021278B"/>
    <w:rsid w:val="00214694"/>
    <w:rsid w:val="002172D4"/>
    <w:rsid w:val="00224A9C"/>
    <w:rsid w:val="00225D17"/>
    <w:rsid w:val="00234E38"/>
    <w:rsid w:val="00235E85"/>
    <w:rsid w:val="00245C0F"/>
    <w:rsid w:val="0025433B"/>
    <w:rsid w:val="00254F36"/>
    <w:rsid w:val="00260768"/>
    <w:rsid w:val="00261A57"/>
    <w:rsid w:val="00263BE6"/>
    <w:rsid w:val="00267B54"/>
    <w:rsid w:val="00281D70"/>
    <w:rsid w:val="00283B4E"/>
    <w:rsid w:val="002848E3"/>
    <w:rsid w:val="00287DD1"/>
    <w:rsid w:val="002915EE"/>
    <w:rsid w:val="00291E93"/>
    <w:rsid w:val="0029254B"/>
    <w:rsid w:val="00292675"/>
    <w:rsid w:val="00297179"/>
    <w:rsid w:val="002B16CE"/>
    <w:rsid w:val="002B1FE7"/>
    <w:rsid w:val="002B65D5"/>
    <w:rsid w:val="002C3F55"/>
    <w:rsid w:val="002E1B83"/>
    <w:rsid w:val="002E4A78"/>
    <w:rsid w:val="002E52E8"/>
    <w:rsid w:val="002F067A"/>
    <w:rsid w:val="002F20A6"/>
    <w:rsid w:val="002F332D"/>
    <w:rsid w:val="00313884"/>
    <w:rsid w:val="00316D1E"/>
    <w:rsid w:val="00325461"/>
    <w:rsid w:val="003322AE"/>
    <w:rsid w:val="0033266F"/>
    <w:rsid w:val="00344F5C"/>
    <w:rsid w:val="003466B8"/>
    <w:rsid w:val="00353ACA"/>
    <w:rsid w:val="00357720"/>
    <w:rsid w:val="003668DA"/>
    <w:rsid w:val="0037070B"/>
    <w:rsid w:val="0037355D"/>
    <w:rsid w:val="00380270"/>
    <w:rsid w:val="00384F92"/>
    <w:rsid w:val="0038639F"/>
    <w:rsid w:val="003972C0"/>
    <w:rsid w:val="00397736"/>
    <w:rsid w:val="003A1A06"/>
    <w:rsid w:val="003A5FDD"/>
    <w:rsid w:val="003A6425"/>
    <w:rsid w:val="003B0BB6"/>
    <w:rsid w:val="003B1B06"/>
    <w:rsid w:val="003B1E5E"/>
    <w:rsid w:val="003B28B8"/>
    <w:rsid w:val="003C68A6"/>
    <w:rsid w:val="003D1FF1"/>
    <w:rsid w:val="003D2860"/>
    <w:rsid w:val="003D4AD4"/>
    <w:rsid w:val="003D66FC"/>
    <w:rsid w:val="003D6CBE"/>
    <w:rsid w:val="003E01D4"/>
    <w:rsid w:val="003E4A3A"/>
    <w:rsid w:val="003E6C25"/>
    <w:rsid w:val="003F196D"/>
    <w:rsid w:val="003F1C10"/>
    <w:rsid w:val="003F35D5"/>
    <w:rsid w:val="003F36D0"/>
    <w:rsid w:val="003F42C6"/>
    <w:rsid w:val="003F535F"/>
    <w:rsid w:val="003F5593"/>
    <w:rsid w:val="0040527C"/>
    <w:rsid w:val="0040539D"/>
    <w:rsid w:val="00405A38"/>
    <w:rsid w:val="00405CAE"/>
    <w:rsid w:val="004064BB"/>
    <w:rsid w:val="00412D13"/>
    <w:rsid w:val="004152D6"/>
    <w:rsid w:val="0043383D"/>
    <w:rsid w:val="0043417F"/>
    <w:rsid w:val="0043669B"/>
    <w:rsid w:val="0043691F"/>
    <w:rsid w:val="00452F8F"/>
    <w:rsid w:val="00454776"/>
    <w:rsid w:val="00465DB0"/>
    <w:rsid w:val="00467353"/>
    <w:rsid w:val="00467E33"/>
    <w:rsid w:val="004706CB"/>
    <w:rsid w:val="0047152C"/>
    <w:rsid w:val="004739C5"/>
    <w:rsid w:val="0047722E"/>
    <w:rsid w:val="00480C83"/>
    <w:rsid w:val="00482869"/>
    <w:rsid w:val="00497179"/>
    <w:rsid w:val="004A1099"/>
    <w:rsid w:val="004A2CF5"/>
    <w:rsid w:val="004A621E"/>
    <w:rsid w:val="004B65BA"/>
    <w:rsid w:val="004B671E"/>
    <w:rsid w:val="004B7D3D"/>
    <w:rsid w:val="004C08B3"/>
    <w:rsid w:val="004D2263"/>
    <w:rsid w:val="004D22F3"/>
    <w:rsid w:val="004D2A92"/>
    <w:rsid w:val="004D78E5"/>
    <w:rsid w:val="004D7BD6"/>
    <w:rsid w:val="004E085D"/>
    <w:rsid w:val="004E3DE9"/>
    <w:rsid w:val="004E585F"/>
    <w:rsid w:val="004F0296"/>
    <w:rsid w:val="004F0554"/>
    <w:rsid w:val="004F341C"/>
    <w:rsid w:val="00503737"/>
    <w:rsid w:val="00506BE8"/>
    <w:rsid w:val="005074F7"/>
    <w:rsid w:val="00507D92"/>
    <w:rsid w:val="00510CE4"/>
    <w:rsid w:val="005114B0"/>
    <w:rsid w:val="00511BD6"/>
    <w:rsid w:val="00512C60"/>
    <w:rsid w:val="00514C25"/>
    <w:rsid w:val="00520346"/>
    <w:rsid w:val="00521A5B"/>
    <w:rsid w:val="0052210C"/>
    <w:rsid w:val="00522CD8"/>
    <w:rsid w:val="00525575"/>
    <w:rsid w:val="00526C03"/>
    <w:rsid w:val="0053296B"/>
    <w:rsid w:val="005334A4"/>
    <w:rsid w:val="00535CE3"/>
    <w:rsid w:val="00537DB7"/>
    <w:rsid w:val="005417E7"/>
    <w:rsid w:val="005446E2"/>
    <w:rsid w:val="00551030"/>
    <w:rsid w:val="00554DE4"/>
    <w:rsid w:val="00560422"/>
    <w:rsid w:val="00571C14"/>
    <w:rsid w:val="00576D55"/>
    <w:rsid w:val="005775D9"/>
    <w:rsid w:val="0058158C"/>
    <w:rsid w:val="00586DCB"/>
    <w:rsid w:val="005919BE"/>
    <w:rsid w:val="00593E53"/>
    <w:rsid w:val="005953C4"/>
    <w:rsid w:val="00595B1A"/>
    <w:rsid w:val="005972DD"/>
    <w:rsid w:val="005B079D"/>
    <w:rsid w:val="005B441A"/>
    <w:rsid w:val="005B54B6"/>
    <w:rsid w:val="005B58D3"/>
    <w:rsid w:val="005B7E0D"/>
    <w:rsid w:val="005C4EBF"/>
    <w:rsid w:val="005C7D9E"/>
    <w:rsid w:val="005D39CC"/>
    <w:rsid w:val="005D4D42"/>
    <w:rsid w:val="005E3003"/>
    <w:rsid w:val="005E6827"/>
    <w:rsid w:val="005F01C3"/>
    <w:rsid w:val="005F049D"/>
    <w:rsid w:val="005F0540"/>
    <w:rsid w:val="005F12F8"/>
    <w:rsid w:val="005F53C1"/>
    <w:rsid w:val="00603BF4"/>
    <w:rsid w:val="00605EA3"/>
    <w:rsid w:val="00612F3B"/>
    <w:rsid w:val="00613C10"/>
    <w:rsid w:val="0062075D"/>
    <w:rsid w:val="006210E8"/>
    <w:rsid w:val="00621EBF"/>
    <w:rsid w:val="00623232"/>
    <w:rsid w:val="00626160"/>
    <w:rsid w:val="00630FB7"/>
    <w:rsid w:val="00633327"/>
    <w:rsid w:val="00635EAC"/>
    <w:rsid w:val="0063692D"/>
    <w:rsid w:val="00636A02"/>
    <w:rsid w:val="006421E0"/>
    <w:rsid w:val="00644376"/>
    <w:rsid w:val="00651048"/>
    <w:rsid w:val="00651BA2"/>
    <w:rsid w:val="00652D60"/>
    <w:rsid w:val="00654064"/>
    <w:rsid w:val="00657D32"/>
    <w:rsid w:val="00663B09"/>
    <w:rsid w:val="00673568"/>
    <w:rsid w:val="00677AD7"/>
    <w:rsid w:val="00681B6C"/>
    <w:rsid w:val="006829B8"/>
    <w:rsid w:val="00683624"/>
    <w:rsid w:val="0069190A"/>
    <w:rsid w:val="006934D7"/>
    <w:rsid w:val="00693FF3"/>
    <w:rsid w:val="00694CF0"/>
    <w:rsid w:val="006968DF"/>
    <w:rsid w:val="006A2682"/>
    <w:rsid w:val="006B14D5"/>
    <w:rsid w:val="006B3C76"/>
    <w:rsid w:val="006B4EFF"/>
    <w:rsid w:val="006B6628"/>
    <w:rsid w:val="006B6E8E"/>
    <w:rsid w:val="006B7302"/>
    <w:rsid w:val="006C377C"/>
    <w:rsid w:val="006C4479"/>
    <w:rsid w:val="006C4ABC"/>
    <w:rsid w:val="006C4EA7"/>
    <w:rsid w:val="006D1C28"/>
    <w:rsid w:val="006D1FB1"/>
    <w:rsid w:val="006D4D18"/>
    <w:rsid w:val="006D7C6B"/>
    <w:rsid w:val="006E4190"/>
    <w:rsid w:val="006E463C"/>
    <w:rsid w:val="006E520B"/>
    <w:rsid w:val="006E5D51"/>
    <w:rsid w:val="006E7F4C"/>
    <w:rsid w:val="006F1881"/>
    <w:rsid w:val="006F2A8B"/>
    <w:rsid w:val="006F5A30"/>
    <w:rsid w:val="006F5D96"/>
    <w:rsid w:val="006F6B58"/>
    <w:rsid w:val="006F7355"/>
    <w:rsid w:val="00704E4D"/>
    <w:rsid w:val="0071290B"/>
    <w:rsid w:val="007150DF"/>
    <w:rsid w:val="0072059A"/>
    <w:rsid w:val="0072662A"/>
    <w:rsid w:val="007305FA"/>
    <w:rsid w:val="00730CEA"/>
    <w:rsid w:val="0073575E"/>
    <w:rsid w:val="00737CC9"/>
    <w:rsid w:val="00737F52"/>
    <w:rsid w:val="00740FE9"/>
    <w:rsid w:val="00744801"/>
    <w:rsid w:val="0075073C"/>
    <w:rsid w:val="00754F02"/>
    <w:rsid w:val="00756B4B"/>
    <w:rsid w:val="00760756"/>
    <w:rsid w:val="00764786"/>
    <w:rsid w:val="0076645F"/>
    <w:rsid w:val="00766F1E"/>
    <w:rsid w:val="00767263"/>
    <w:rsid w:val="00784479"/>
    <w:rsid w:val="007846FD"/>
    <w:rsid w:val="007951F8"/>
    <w:rsid w:val="00795BEA"/>
    <w:rsid w:val="0079616B"/>
    <w:rsid w:val="00796BA4"/>
    <w:rsid w:val="007B1D12"/>
    <w:rsid w:val="007B203E"/>
    <w:rsid w:val="007B252F"/>
    <w:rsid w:val="007B29B2"/>
    <w:rsid w:val="007B7BE8"/>
    <w:rsid w:val="007D57DC"/>
    <w:rsid w:val="007E06C9"/>
    <w:rsid w:val="007E0A48"/>
    <w:rsid w:val="007E1662"/>
    <w:rsid w:val="007E53C1"/>
    <w:rsid w:val="007E69EF"/>
    <w:rsid w:val="007F55F1"/>
    <w:rsid w:val="00802B50"/>
    <w:rsid w:val="0080376D"/>
    <w:rsid w:val="0080491A"/>
    <w:rsid w:val="008077C5"/>
    <w:rsid w:val="00813787"/>
    <w:rsid w:val="00813FD1"/>
    <w:rsid w:val="00825763"/>
    <w:rsid w:val="00826CC7"/>
    <w:rsid w:val="0085005E"/>
    <w:rsid w:val="00852623"/>
    <w:rsid w:val="00861B84"/>
    <w:rsid w:val="00863107"/>
    <w:rsid w:val="0086328E"/>
    <w:rsid w:val="00864859"/>
    <w:rsid w:val="008706EC"/>
    <w:rsid w:val="00871A18"/>
    <w:rsid w:val="008736D6"/>
    <w:rsid w:val="008737A2"/>
    <w:rsid w:val="0087453F"/>
    <w:rsid w:val="0087716E"/>
    <w:rsid w:val="00884362"/>
    <w:rsid w:val="008852C2"/>
    <w:rsid w:val="008879F8"/>
    <w:rsid w:val="00891471"/>
    <w:rsid w:val="008932E1"/>
    <w:rsid w:val="008975D0"/>
    <w:rsid w:val="008A1091"/>
    <w:rsid w:val="008A1859"/>
    <w:rsid w:val="008A2C60"/>
    <w:rsid w:val="008A4A89"/>
    <w:rsid w:val="008B4839"/>
    <w:rsid w:val="008B71FA"/>
    <w:rsid w:val="008C080C"/>
    <w:rsid w:val="008C4EE5"/>
    <w:rsid w:val="008C581C"/>
    <w:rsid w:val="008C6B6C"/>
    <w:rsid w:val="008C6C26"/>
    <w:rsid w:val="008D0642"/>
    <w:rsid w:val="008D42B4"/>
    <w:rsid w:val="008D5BD8"/>
    <w:rsid w:val="008D6107"/>
    <w:rsid w:val="008E0BFB"/>
    <w:rsid w:val="008E44C0"/>
    <w:rsid w:val="008E61E6"/>
    <w:rsid w:val="008E6BAA"/>
    <w:rsid w:val="008E6CE1"/>
    <w:rsid w:val="008F2073"/>
    <w:rsid w:val="008F47FC"/>
    <w:rsid w:val="008F50A9"/>
    <w:rsid w:val="008F67B2"/>
    <w:rsid w:val="008F6B09"/>
    <w:rsid w:val="00904AD4"/>
    <w:rsid w:val="0090618D"/>
    <w:rsid w:val="009066AF"/>
    <w:rsid w:val="0091334A"/>
    <w:rsid w:val="0091455E"/>
    <w:rsid w:val="009158C4"/>
    <w:rsid w:val="00916C79"/>
    <w:rsid w:val="00917CAE"/>
    <w:rsid w:val="00922213"/>
    <w:rsid w:val="00926DAD"/>
    <w:rsid w:val="009274C0"/>
    <w:rsid w:val="00940546"/>
    <w:rsid w:val="009413FE"/>
    <w:rsid w:val="00941D45"/>
    <w:rsid w:val="00946651"/>
    <w:rsid w:val="009505A4"/>
    <w:rsid w:val="00950720"/>
    <w:rsid w:val="00960850"/>
    <w:rsid w:val="00965EC9"/>
    <w:rsid w:val="0096630E"/>
    <w:rsid w:val="00966B7D"/>
    <w:rsid w:val="00976D88"/>
    <w:rsid w:val="009810C6"/>
    <w:rsid w:val="00982924"/>
    <w:rsid w:val="00993EB5"/>
    <w:rsid w:val="00995005"/>
    <w:rsid w:val="00997B51"/>
    <w:rsid w:val="009A0793"/>
    <w:rsid w:val="009B17CE"/>
    <w:rsid w:val="009B6388"/>
    <w:rsid w:val="009C1834"/>
    <w:rsid w:val="009C2252"/>
    <w:rsid w:val="009C6051"/>
    <w:rsid w:val="009C7B52"/>
    <w:rsid w:val="009D1E7E"/>
    <w:rsid w:val="009D2880"/>
    <w:rsid w:val="009D534A"/>
    <w:rsid w:val="009E16E1"/>
    <w:rsid w:val="009E6903"/>
    <w:rsid w:val="009F2449"/>
    <w:rsid w:val="009F2657"/>
    <w:rsid w:val="009F395F"/>
    <w:rsid w:val="009F5C0D"/>
    <w:rsid w:val="009F7E2A"/>
    <w:rsid w:val="00A03908"/>
    <w:rsid w:val="00A04E0B"/>
    <w:rsid w:val="00A050CB"/>
    <w:rsid w:val="00A12306"/>
    <w:rsid w:val="00A12C7A"/>
    <w:rsid w:val="00A26B11"/>
    <w:rsid w:val="00A27097"/>
    <w:rsid w:val="00A332BF"/>
    <w:rsid w:val="00A33453"/>
    <w:rsid w:val="00A400DB"/>
    <w:rsid w:val="00A4549D"/>
    <w:rsid w:val="00A4754A"/>
    <w:rsid w:val="00A52E40"/>
    <w:rsid w:val="00A6484D"/>
    <w:rsid w:val="00A64E54"/>
    <w:rsid w:val="00A7490F"/>
    <w:rsid w:val="00A761BC"/>
    <w:rsid w:val="00A76538"/>
    <w:rsid w:val="00A765EB"/>
    <w:rsid w:val="00A8061B"/>
    <w:rsid w:val="00A855D2"/>
    <w:rsid w:val="00A861F4"/>
    <w:rsid w:val="00A87E21"/>
    <w:rsid w:val="00A96E6F"/>
    <w:rsid w:val="00AA0BDF"/>
    <w:rsid w:val="00AA26F4"/>
    <w:rsid w:val="00AA6D21"/>
    <w:rsid w:val="00AB2B49"/>
    <w:rsid w:val="00AB2F0D"/>
    <w:rsid w:val="00AB5452"/>
    <w:rsid w:val="00AC32D5"/>
    <w:rsid w:val="00AC36BF"/>
    <w:rsid w:val="00AC598B"/>
    <w:rsid w:val="00AD00A1"/>
    <w:rsid w:val="00AE51B8"/>
    <w:rsid w:val="00AE5A6E"/>
    <w:rsid w:val="00AE64D3"/>
    <w:rsid w:val="00AE6B65"/>
    <w:rsid w:val="00AE71F0"/>
    <w:rsid w:val="00AE7F3A"/>
    <w:rsid w:val="00AF2A18"/>
    <w:rsid w:val="00AF2ACD"/>
    <w:rsid w:val="00AF4AB9"/>
    <w:rsid w:val="00AF7AE4"/>
    <w:rsid w:val="00B03440"/>
    <w:rsid w:val="00B07849"/>
    <w:rsid w:val="00B16FC6"/>
    <w:rsid w:val="00B179FA"/>
    <w:rsid w:val="00B22C32"/>
    <w:rsid w:val="00B261C8"/>
    <w:rsid w:val="00B3044C"/>
    <w:rsid w:val="00B31BF9"/>
    <w:rsid w:val="00B4053F"/>
    <w:rsid w:val="00B52ED5"/>
    <w:rsid w:val="00B70943"/>
    <w:rsid w:val="00B70D85"/>
    <w:rsid w:val="00B81E67"/>
    <w:rsid w:val="00B8206F"/>
    <w:rsid w:val="00B82BF6"/>
    <w:rsid w:val="00B86CEB"/>
    <w:rsid w:val="00B87DB3"/>
    <w:rsid w:val="00B9111A"/>
    <w:rsid w:val="00B94CEB"/>
    <w:rsid w:val="00B95AAC"/>
    <w:rsid w:val="00BA0877"/>
    <w:rsid w:val="00BA4660"/>
    <w:rsid w:val="00BA4BBA"/>
    <w:rsid w:val="00BA71E5"/>
    <w:rsid w:val="00BB06F9"/>
    <w:rsid w:val="00BB18BF"/>
    <w:rsid w:val="00BB4A95"/>
    <w:rsid w:val="00BC151A"/>
    <w:rsid w:val="00BC5469"/>
    <w:rsid w:val="00BC720F"/>
    <w:rsid w:val="00BD1DEE"/>
    <w:rsid w:val="00BD46BF"/>
    <w:rsid w:val="00BD48AB"/>
    <w:rsid w:val="00BD5070"/>
    <w:rsid w:val="00BE3F1B"/>
    <w:rsid w:val="00BE518C"/>
    <w:rsid w:val="00BE61CE"/>
    <w:rsid w:val="00BF09A5"/>
    <w:rsid w:val="00BF1006"/>
    <w:rsid w:val="00BF21E3"/>
    <w:rsid w:val="00BF419F"/>
    <w:rsid w:val="00BF562A"/>
    <w:rsid w:val="00C00DA0"/>
    <w:rsid w:val="00C012B0"/>
    <w:rsid w:val="00C02AC0"/>
    <w:rsid w:val="00C062DC"/>
    <w:rsid w:val="00C12CCB"/>
    <w:rsid w:val="00C14ABF"/>
    <w:rsid w:val="00C15CC8"/>
    <w:rsid w:val="00C171D0"/>
    <w:rsid w:val="00C268FB"/>
    <w:rsid w:val="00C33BAD"/>
    <w:rsid w:val="00C34BC7"/>
    <w:rsid w:val="00C47447"/>
    <w:rsid w:val="00C47E59"/>
    <w:rsid w:val="00C501CC"/>
    <w:rsid w:val="00C514A0"/>
    <w:rsid w:val="00C61527"/>
    <w:rsid w:val="00C65E92"/>
    <w:rsid w:val="00C67019"/>
    <w:rsid w:val="00C673BA"/>
    <w:rsid w:val="00C744F8"/>
    <w:rsid w:val="00C74BD9"/>
    <w:rsid w:val="00C8317D"/>
    <w:rsid w:val="00C86658"/>
    <w:rsid w:val="00C87B6A"/>
    <w:rsid w:val="00C913E2"/>
    <w:rsid w:val="00C93215"/>
    <w:rsid w:val="00CA121E"/>
    <w:rsid w:val="00CA76A2"/>
    <w:rsid w:val="00CB0BA0"/>
    <w:rsid w:val="00CB0C3C"/>
    <w:rsid w:val="00CB7DB7"/>
    <w:rsid w:val="00CC02C4"/>
    <w:rsid w:val="00CC050A"/>
    <w:rsid w:val="00CC257E"/>
    <w:rsid w:val="00CC5544"/>
    <w:rsid w:val="00CC62F9"/>
    <w:rsid w:val="00CC71EF"/>
    <w:rsid w:val="00CC76D3"/>
    <w:rsid w:val="00CD67CC"/>
    <w:rsid w:val="00CE00D4"/>
    <w:rsid w:val="00CE23F0"/>
    <w:rsid w:val="00CE36F1"/>
    <w:rsid w:val="00CE3957"/>
    <w:rsid w:val="00CF1958"/>
    <w:rsid w:val="00D0078E"/>
    <w:rsid w:val="00D03017"/>
    <w:rsid w:val="00D12539"/>
    <w:rsid w:val="00D15840"/>
    <w:rsid w:val="00D21557"/>
    <w:rsid w:val="00D32F19"/>
    <w:rsid w:val="00D401F6"/>
    <w:rsid w:val="00D40A2A"/>
    <w:rsid w:val="00D46C68"/>
    <w:rsid w:val="00D4798A"/>
    <w:rsid w:val="00D50BE9"/>
    <w:rsid w:val="00D53600"/>
    <w:rsid w:val="00D54842"/>
    <w:rsid w:val="00D63949"/>
    <w:rsid w:val="00D67D74"/>
    <w:rsid w:val="00D73AD9"/>
    <w:rsid w:val="00D73DC4"/>
    <w:rsid w:val="00D7450B"/>
    <w:rsid w:val="00D822B7"/>
    <w:rsid w:val="00D87BF2"/>
    <w:rsid w:val="00D9161B"/>
    <w:rsid w:val="00D91902"/>
    <w:rsid w:val="00D9419C"/>
    <w:rsid w:val="00D978BB"/>
    <w:rsid w:val="00DA2169"/>
    <w:rsid w:val="00DA793B"/>
    <w:rsid w:val="00DB3056"/>
    <w:rsid w:val="00DB30DA"/>
    <w:rsid w:val="00DB622D"/>
    <w:rsid w:val="00DB770F"/>
    <w:rsid w:val="00DC2C7C"/>
    <w:rsid w:val="00DC3824"/>
    <w:rsid w:val="00DD0A32"/>
    <w:rsid w:val="00DE45BC"/>
    <w:rsid w:val="00DE6D12"/>
    <w:rsid w:val="00DE6DB3"/>
    <w:rsid w:val="00DF1458"/>
    <w:rsid w:val="00DF2B25"/>
    <w:rsid w:val="00E000A3"/>
    <w:rsid w:val="00E0644C"/>
    <w:rsid w:val="00E13E50"/>
    <w:rsid w:val="00E14E5D"/>
    <w:rsid w:val="00E15A07"/>
    <w:rsid w:val="00E16AEA"/>
    <w:rsid w:val="00E17A9C"/>
    <w:rsid w:val="00E24F03"/>
    <w:rsid w:val="00E261F6"/>
    <w:rsid w:val="00E3512B"/>
    <w:rsid w:val="00E3689E"/>
    <w:rsid w:val="00E40FAA"/>
    <w:rsid w:val="00E461A9"/>
    <w:rsid w:val="00E46BAE"/>
    <w:rsid w:val="00E47A36"/>
    <w:rsid w:val="00E50865"/>
    <w:rsid w:val="00E53290"/>
    <w:rsid w:val="00E6301B"/>
    <w:rsid w:val="00E6567D"/>
    <w:rsid w:val="00E82897"/>
    <w:rsid w:val="00E85AE3"/>
    <w:rsid w:val="00EA6A1B"/>
    <w:rsid w:val="00EB04DB"/>
    <w:rsid w:val="00EB0587"/>
    <w:rsid w:val="00EB106C"/>
    <w:rsid w:val="00EB17E3"/>
    <w:rsid w:val="00EB2B7B"/>
    <w:rsid w:val="00EB505A"/>
    <w:rsid w:val="00EC1AA0"/>
    <w:rsid w:val="00ED1A59"/>
    <w:rsid w:val="00ED2531"/>
    <w:rsid w:val="00ED39BF"/>
    <w:rsid w:val="00ED4ADA"/>
    <w:rsid w:val="00EE07D7"/>
    <w:rsid w:val="00EE24E0"/>
    <w:rsid w:val="00EE35F9"/>
    <w:rsid w:val="00EE45A4"/>
    <w:rsid w:val="00EE5324"/>
    <w:rsid w:val="00EF15BD"/>
    <w:rsid w:val="00EF187D"/>
    <w:rsid w:val="00EF2094"/>
    <w:rsid w:val="00EF744E"/>
    <w:rsid w:val="00EF74DC"/>
    <w:rsid w:val="00EF7706"/>
    <w:rsid w:val="00EF7A81"/>
    <w:rsid w:val="00F01230"/>
    <w:rsid w:val="00F05171"/>
    <w:rsid w:val="00F06B91"/>
    <w:rsid w:val="00F11D5B"/>
    <w:rsid w:val="00F1210A"/>
    <w:rsid w:val="00F14E95"/>
    <w:rsid w:val="00F15ABB"/>
    <w:rsid w:val="00F30168"/>
    <w:rsid w:val="00F53A33"/>
    <w:rsid w:val="00F651A6"/>
    <w:rsid w:val="00F67B88"/>
    <w:rsid w:val="00F70929"/>
    <w:rsid w:val="00F75997"/>
    <w:rsid w:val="00F7739D"/>
    <w:rsid w:val="00F77428"/>
    <w:rsid w:val="00F8671D"/>
    <w:rsid w:val="00F94CA8"/>
    <w:rsid w:val="00FC4C5C"/>
    <w:rsid w:val="00FD162F"/>
    <w:rsid w:val="00FD31BA"/>
    <w:rsid w:val="00FD52A9"/>
    <w:rsid w:val="00FD5750"/>
    <w:rsid w:val="00FD582E"/>
    <w:rsid w:val="00FE1206"/>
    <w:rsid w:val="00FE23E9"/>
    <w:rsid w:val="00FE2A0A"/>
    <w:rsid w:val="00FE4D72"/>
    <w:rsid w:val="00FE7740"/>
    <w:rsid w:val="00FF392C"/>
    <w:rsid w:val="00FF6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ECCCB-A8F3-430B-A90F-018B0042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268539">
      <w:bodyDiv w:val="1"/>
      <w:marLeft w:val="0"/>
      <w:marRight w:val="0"/>
      <w:marTop w:val="0"/>
      <w:marBottom w:val="0"/>
      <w:divBdr>
        <w:top w:val="none" w:sz="0" w:space="0" w:color="auto"/>
        <w:left w:val="none" w:sz="0" w:space="0" w:color="auto"/>
        <w:bottom w:val="none" w:sz="0" w:space="0" w:color="auto"/>
        <w:right w:val="none" w:sz="0" w:space="0" w:color="auto"/>
      </w:divBdr>
      <w:divsChild>
        <w:div w:id="7565627">
          <w:marLeft w:val="0"/>
          <w:marRight w:val="0"/>
          <w:marTop w:val="0"/>
          <w:marBottom w:val="0"/>
          <w:divBdr>
            <w:top w:val="none" w:sz="0" w:space="0" w:color="auto"/>
            <w:left w:val="none" w:sz="0" w:space="0" w:color="auto"/>
            <w:bottom w:val="none" w:sz="0" w:space="0" w:color="auto"/>
            <w:right w:val="none" w:sz="0" w:space="0" w:color="auto"/>
          </w:divBdr>
          <w:divsChild>
            <w:div w:id="890384932">
              <w:marLeft w:val="0"/>
              <w:marRight w:val="0"/>
              <w:marTop w:val="0"/>
              <w:marBottom w:val="0"/>
              <w:divBdr>
                <w:top w:val="none" w:sz="0" w:space="0" w:color="auto"/>
                <w:left w:val="none" w:sz="0" w:space="0" w:color="auto"/>
                <w:bottom w:val="none" w:sz="0" w:space="0" w:color="auto"/>
                <w:right w:val="none" w:sz="0" w:space="0" w:color="auto"/>
              </w:divBdr>
              <w:divsChild>
                <w:div w:id="1430928918">
                  <w:marLeft w:val="0"/>
                  <w:marRight w:val="0"/>
                  <w:marTop w:val="0"/>
                  <w:marBottom w:val="0"/>
                  <w:divBdr>
                    <w:top w:val="none" w:sz="0" w:space="0" w:color="auto"/>
                    <w:left w:val="none" w:sz="0" w:space="0" w:color="auto"/>
                    <w:bottom w:val="none" w:sz="0" w:space="0" w:color="auto"/>
                    <w:right w:val="none" w:sz="0" w:space="0" w:color="auto"/>
                  </w:divBdr>
                </w:div>
                <w:div w:id="2028821968">
                  <w:marLeft w:val="0"/>
                  <w:marRight w:val="0"/>
                  <w:marTop w:val="0"/>
                  <w:marBottom w:val="0"/>
                  <w:divBdr>
                    <w:top w:val="none" w:sz="0" w:space="0" w:color="auto"/>
                    <w:left w:val="none" w:sz="0" w:space="0" w:color="auto"/>
                    <w:bottom w:val="none" w:sz="0" w:space="0" w:color="auto"/>
                    <w:right w:val="none" w:sz="0" w:space="0" w:color="auto"/>
                  </w:divBdr>
                </w:div>
                <w:div w:id="881328174">
                  <w:marLeft w:val="0"/>
                  <w:marRight w:val="0"/>
                  <w:marTop w:val="0"/>
                  <w:marBottom w:val="0"/>
                  <w:divBdr>
                    <w:top w:val="none" w:sz="0" w:space="0" w:color="auto"/>
                    <w:left w:val="none" w:sz="0" w:space="0" w:color="auto"/>
                    <w:bottom w:val="none" w:sz="0" w:space="0" w:color="auto"/>
                    <w:right w:val="none" w:sz="0" w:space="0" w:color="auto"/>
                  </w:divBdr>
                  <w:divsChild>
                    <w:div w:id="275213007">
                      <w:marLeft w:val="0"/>
                      <w:marRight w:val="0"/>
                      <w:marTop w:val="0"/>
                      <w:marBottom w:val="0"/>
                      <w:divBdr>
                        <w:top w:val="none" w:sz="0" w:space="0" w:color="auto"/>
                        <w:left w:val="none" w:sz="0" w:space="0" w:color="auto"/>
                        <w:bottom w:val="none" w:sz="0" w:space="0" w:color="auto"/>
                        <w:right w:val="none" w:sz="0" w:space="0" w:color="auto"/>
                      </w:divBdr>
                    </w:div>
                  </w:divsChild>
                </w:div>
                <w:div w:id="1579903573">
                  <w:marLeft w:val="0"/>
                  <w:marRight w:val="0"/>
                  <w:marTop w:val="0"/>
                  <w:marBottom w:val="0"/>
                  <w:divBdr>
                    <w:top w:val="none" w:sz="0" w:space="0" w:color="auto"/>
                    <w:left w:val="none" w:sz="0" w:space="0" w:color="auto"/>
                    <w:bottom w:val="none" w:sz="0" w:space="0" w:color="auto"/>
                    <w:right w:val="none" w:sz="0" w:space="0" w:color="auto"/>
                  </w:divBdr>
                  <w:divsChild>
                    <w:div w:id="1839611727">
                      <w:marLeft w:val="0"/>
                      <w:marRight w:val="0"/>
                      <w:marTop w:val="0"/>
                      <w:marBottom w:val="0"/>
                      <w:divBdr>
                        <w:top w:val="none" w:sz="0" w:space="0" w:color="auto"/>
                        <w:left w:val="none" w:sz="0" w:space="0" w:color="auto"/>
                        <w:bottom w:val="none" w:sz="0" w:space="0" w:color="auto"/>
                        <w:right w:val="none" w:sz="0" w:space="0" w:color="auto"/>
                      </w:divBdr>
                    </w:div>
                  </w:divsChild>
                </w:div>
                <w:div w:id="1426804802">
                  <w:marLeft w:val="0"/>
                  <w:marRight w:val="0"/>
                  <w:marTop w:val="0"/>
                  <w:marBottom w:val="0"/>
                  <w:divBdr>
                    <w:top w:val="none" w:sz="0" w:space="0" w:color="auto"/>
                    <w:left w:val="none" w:sz="0" w:space="0" w:color="auto"/>
                    <w:bottom w:val="none" w:sz="0" w:space="0" w:color="auto"/>
                    <w:right w:val="none" w:sz="0" w:space="0" w:color="auto"/>
                  </w:divBdr>
                  <w:divsChild>
                    <w:div w:id="1820150249">
                      <w:marLeft w:val="0"/>
                      <w:marRight w:val="0"/>
                      <w:marTop w:val="0"/>
                      <w:marBottom w:val="0"/>
                      <w:divBdr>
                        <w:top w:val="none" w:sz="0" w:space="0" w:color="auto"/>
                        <w:left w:val="none" w:sz="0" w:space="0" w:color="auto"/>
                        <w:bottom w:val="none" w:sz="0" w:space="0" w:color="auto"/>
                        <w:right w:val="none" w:sz="0" w:space="0" w:color="auto"/>
                      </w:divBdr>
                    </w:div>
                    <w:div w:id="446120409">
                      <w:marLeft w:val="0"/>
                      <w:marRight w:val="0"/>
                      <w:marTop w:val="0"/>
                      <w:marBottom w:val="0"/>
                      <w:divBdr>
                        <w:top w:val="none" w:sz="0" w:space="0" w:color="auto"/>
                        <w:left w:val="none" w:sz="0" w:space="0" w:color="auto"/>
                        <w:bottom w:val="none" w:sz="0" w:space="0" w:color="auto"/>
                        <w:right w:val="none" w:sz="0" w:space="0" w:color="auto"/>
                      </w:divBdr>
                    </w:div>
                    <w:div w:id="790244480">
                      <w:marLeft w:val="0"/>
                      <w:marRight w:val="0"/>
                      <w:marTop w:val="0"/>
                      <w:marBottom w:val="0"/>
                      <w:divBdr>
                        <w:top w:val="none" w:sz="0" w:space="0" w:color="auto"/>
                        <w:left w:val="none" w:sz="0" w:space="0" w:color="auto"/>
                        <w:bottom w:val="none" w:sz="0" w:space="0" w:color="auto"/>
                        <w:right w:val="none" w:sz="0" w:space="0" w:color="auto"/>
                      </w:divBdr>
                    </w:div>
                    <w:div w:id="876890479">
                      <w:marLeft w:val="0"/>
                      <w:marRight w:val="0"/>
                      <w:marTop w:val="0"/>
                      <w:marBottom w:val="0"/>
                      <w:divBdr>
                        <w:top w:val="none" w:sz="0" w:space="0" w:color="auto"/>
                        <w:left w:val="none" w:sz="0" w:space="0" w:color="auto"/>
                        <w:bottom w:val="none" w:sz="0" w:space="0" w:color="auto"/>
                        <w:right w:val="none" w:sz="0" w:space="0" w:color="auto"/>
                      </w:divBdr>
                    </w:div>
                  </w:divsChild>
                </w:div>
                <w:div w:id="320742492">
                  <w:marLeft w:val="0"/>
                  <w:marRight w:val="0"/>
                  <w:marTop w:val="0"/>
                  <w:marBottom w:val="0"/>
                  <w:divBdr>
                    <w:top w:val="none" w:sz="0" w:space="0" w:color="auto"/>
                    <w:left w:val="none" w:sz="0" w:space="0" w:color="auto"/>
                    <w:bottom w:val="none" w:sz="0" w:space="0" w:color="auto"/>
                    <w:right w:val="none" w:sz="0" w:space="0" w:color="auto"/>
                  </w:divBdr>
                  <w:divsChild>
                    <w:div w:id="414399062">
                      <w:marLeft w:val="0"/>
                      <w:marRight w:val="0"/>
                      <w:marTop w:val="0"/>
                      <w:marBottom w:val="0"/>
                      <w:divBdr>
                        <w:top w:val="none" w:sz="0" w:space="0" w:color="auto"/>
                        <w:left w:val="none" w:sz="0" w:space="0" w:color="auto"/>
                        <w:bottom w:val="none" w:sz="0" w:space="0" w:color="auto"/>
                        <w:right w:val="none" w:sz="0" w:space="0" w:color="auto"/>
                      </w:divBdr>
                    </w:div>
                    <w:div w:id="361520352">
                      <w:marLeft w:val="0"/>
                      <w:marRight w:val="0"/>
                      <w:marTop w:val="0"/>
                      <w:marBottom w:val="0"/>
                      <w:divBdr>
                        <w:top w:val="none" w:sz="0" w:space="0" w:color="auto"/>
                        <w:left w:val="none" w:sz="0" w:space="0" w:color="auto"/>
                        <w:bottom w:val="none" w:sz="0" w:space="0" w:color="auto"/>
                        <w:right w:val="none" w:sz="0" w:space="0" w:color="auto"/>
                      </w:divBdr>
                    </w:div>
                    <w:div w:id="532768099">
                      <w:marLeft w:val="0"/>
                      <w:marRight w:val="0"/>
                      <w:marTop w:val="0"/>
                      <w:marBottom w:val="0"/>
                      <w:divBdr>
                        <w:top w:val="none" w:sz="0" w:space="0" w:color="auto"/>
                        <w:left w:val="none" w:sz="0" w:space="0" w:color="auto"/>
                        <w:bottom w:val="none" w:sz="0" w:space="0" w:color="auto"/>
                        <w:right w:val="none" w:sz="0" w:space="0" w:color="auto"/>
                      </w:divBdr>
                    </w:div>
                    <w:div w:id="519777812">
                      <w:marLeft w:val="0"/>
                      <w:marRight w:val="0"/>
                      <w:marTop w:val="0"/>
                      <w:marBottom w:val="0"/>
                      <w:divBdr>
                        <w:top w:val="none" w:sz="0" w:space="0" w:color="auto"/>
                        <w:left w:val="none" w:sz="0" w:space="0" w:color="auto"/>
                        <w:bottom w:val="none" w:sz="0" w:space="0" w:color="auto"/>
                        <w:right w:val="none" w:sz="0" w:space="0" w:color="auto"/>
                      </w:divBdr>
                    </w:div>
                    <w:div w:id="1507286711">
                      <w:marLeft w:val="0"/>
                      <w:marRight w:val="0"/>
                      <w:marTop w:val="0"/>
                      <w:marBottom w:val="0"/>
                      <w:divBdr>
                        <w:top w:val="none" w:sz="0" w:space="0" w:color="auto"/>
                        <w:left w:val="none" w:sz="0" w:space="0" w:color="auto"/>
                        <w:bottom w:val="none" w:sz="0" w:space="0" w:color="auto"/>
                        <w:right w:val="none" w:sz="0" w:space="0" w:color="auto"/>
                      </w:divBdr>
                    </w:div>
                    <w:div w:id="880749452">
                      <w:marLeft w:val="0"/>
                      <w:marRight w:val="0"/>
                      <w:marTop w:val="0"/>
                      <w:marBottom w:val="0"/>
                      <w:divBdr>
                        <w:top w:val="none" w:sz="0" w:space="0" w:color="auto"/>
                        <w:left w:val="none" w:sz="0" w:space="0" w:color="auto"/>
                        <w:bottom w:val="none" w:sz="0" w:space="0" w:color="auto"/>
                        <w:right w:val="none" w:sz="0" w:space="0" w:color="auto"/>
                      </w:divBdr>
                    </w:div>
                    <w:div w:id="1066147112">
                      <w:marLeft w:val="0"/>
                      <w:marRight w:val="0"/>
                      <w:marTop w:val="0"/>
                      <w:marBottom w:val="0"/>
                      <w:divBdr>
                        <w:top w:val="none" w:sz="0" w:space="0" w:color="auto"/>
                        <w:left w:val="none" w:sz="0" w:space="0" w:color="auto"/>
                        <w:bottom w:val="none" w:sz="0" w:space="0" w:color="auto"/>
                        <w:right w:val="none" w:sz="0" w:space="0" w:color="auto"/>
                      </w:divBdr>
                    </w:div>
                  </w:divsChild>
                </w:div>
                <w:div w:id="1755514359">
                  <w:marLeft w:val="0"/>
                  <w:marRight w:val="0"/>
                  <w:marTop w:val="0"/>
                  <w:marBottom w:val="0"/>
                  <w:divBdr>
                    <w:top w:val="none" w:sz="0" w:space="0" w:color="auto"/>
                    <w:left w:val="none" w:sz="0" w:space="0" w:color="auto"/>
                    <w:bottom w:val="none" w:sz="0" w:space="0" w:color="auto"/>
                    <w:right w:val="none" w:sz="0" w:space="0" w:color="auto"/>
                  </w:divBdr>
                  <w:divsChild>
                    <w:div w:id="1689868133">
                      <w:marLeft w:val="0"/>
                      <w:marRight w:val="0"/>
                      <w:marTop w:val="0"/>
                      <w:marBottom w:val="0"/>
                      <w:divBdr>
                        <w:top w:val="none" w:sz="0" w:space="0" w:color="auto"/>
                        <w:left w:val="none" w:sz="0" w:space="0" w:color="auto"/>
                        <w:bottom w:val="none" w:sz="0" w:space="0" w:color="auto"/>
                        <w:right w:val="none" w:sz="0" w:space="0" w:color="auto"/>
                      </w:divBdr>
                    </w:div>
                    <w:div w:id="1029524424">
                      <w:marLeft w:val="0"/>
                      <w:marRight w:val="0"/>
                      <w:marTop w:val="0"/>
                      <w:marBottom w:val="0"/>
                      <w:divBdr>
                        <w:top w:val="none" w:sz="0" w:space="0" w:color="auto"/>
                        <w:left w:val="none" w:sz="0" w:space="0" w:color="auto"/>
                        <w:bottom w:val="none" w:sz="0" w:space="0" w:color="auto"/>
                        <w:right w:val="none" w:sz="0" w:space="0" w:color="auto"/>
                      </w:divBdr>
                    </w:div>
                  </w:divsChild>
                </w:div>
                <w:div w:id="581330857">
                  <w:marLeft w:val="0"/>
                  <w:marRight w:val="0"/>
                  <w:marTop w:val="0"/>
                  <w:marBottom w:val="0"/>
                  <w:divBdr>
                    <w:top w:val="none" w:sz="0" w:space="0" w:color="auto"/>
                    <w:left w:val="none" w:sz="0" w:space="0" w:color="auto"/>
                    <w:bottom w:val="none" w:sz="0" w:space="0" w:color="auto"/>
                    <w:right w:val="none" w:sz="0" w:space="0" w:color="auto"/>
                  </w:divBdr>
                  <w:divsChild>
                    <w:div w:id="1688143171">
                      <w:marLeft w:val="0"/>
                      <w:marRight w:val="0"/>
                      <w:marTop w:val="0"/>
                      <w:marBottom w:val="0"/>
                      <w:divBdr>
                        <w:top w:val="none" w:sz="0" w:space="0" w:color="auto"/>
                        <w:left w:val="none" w:sz="0" w:space="0" w:color="auto"/>
                        <w:bottom w:val="none" w:sz="0" w:space="0" w:color="auto"/>
                        <w:right w:val="none" w:sz="0" w:space="0" w:color="auto"/>
                      </w:divBdr>
                    </w:div>
                    <w:div w:id="1852260692">
                      <w:marLeft w:val="0"/>
                      <w:marRight w:val="0"/>
                      <w:marTop w:val="0"/>
                      <w:marBottom w:val="0"/>
                      <w:divBdr>
                        <w:top w:val="none" w:sz="0" w:space="0" w:color="auto"/>
                        <w:left w:val="none" w:sz="0" w:space="0" w:color="auto"/>
                        <w:bottom w:val="none" w:sz="0" w:space="0" w:color="auto"/>
                        <w:right w:val="none" w:sz="0" w:space="0" w:color="auto"/>
                      </w:divBdr>
                    </w:div>
                    <w:div w:id="1385760660">
                      <w:marLeft w:val="0"/>
                      <w:marRight w:val="0"/>
                      <w:marTop w:val="0"/>
                      <w:marBottom w:val="0"/>
                      <w:divBdr>
                        <w:top w:val="none" w:sz="0" w:space="0" w:color="auto"/>
                        <w:left w:val="none" w:sz="0" w:space="0" w:color="auto"/>
                        <w:bottom w:val="none" w:sz="0" w:space="0" w:color="auto"/>
                        <w:right w:val="none" w:sz="0" w:space="0" w:color="auto"/>
                      </w:divBdr>
                    </w:div>
                    <w:div w:id="1086734018">
                      <w:marLeft w:val="0"/>
                      <w:marRight w:val="0"/>
                      <w:marTop w:val="0"/>
                      <w:marBottom w:val="0"/>
                      <w:divBdr>
                        <w:top w:val="none" w:sz="0" w:space="0" w:color="auto"/>
                        <w:left w:val="none" w:sz="0" w:space="0" w:color="auto"/>
                        <w:bottom w:val="none" w:sz="0" w:space="0" w:color="auto"/>
                        <w:right w:val="none" w:sz="0" w:space="0" w:color="auto"/>
                      </w:divBdr>
                    </w:div>
                    <w:div w:id="594556553">
                      <w:marLeft w:val="0"/>
                      <w:marRight w:val="0"/>
                      <w:marTop w:val="0"/>
                      <w:marBottom w:val="0"/>
                      <w:divBdr>
                        <w:top w:val="none" w:sz="0" w:space="0" w:color="auto"/>
                        <w:left w:val="none" w:sz="0" w:space="0" w:color="auto"/>
                        <w:bottom w:val="none" w:sz="0" w:space="0" w:color="auto"/>
                        <w:right w:val="none" w:sz="0" w:space="0" w:color="auto"/>
                      </w:divBdr>
                    </w:div>
                    <w:div w:id="918246020">
                      <w:marLeft w:val="0"/>
                      <w:marRight w:val="0"/>
                      <w:marTop w:val="0"/>
                      <w:marBottom w:val="0"/>
                      <w:divBdr>
                        <w:top w:val="none" w:sz="0" w:space="0" w:color="auto"/>
                        <w:left w:val="none" w:sz="0" w:space="0" w:color="auto"/>
                        <w:bottom w:val="none" w:sz="0" w:space="0" w:color="auto"/>
                        <w:right w:val="none" w:sz="0" w:space="0" w:color="auto"/>
                      </w:divBdr>
                    </w:div>
                  </w:divsChild>
                </w:div>
                <w:div w:id="1845168565">
                  <w:marLeft w:val="0"/>
                  <w:marRight w:val="0"/>
                  <w:marTop w:val="0"/>
                  <w:marBottom w:val="0"/>
                  <w:divBdr>
                    <w:top w:val="none" w:sz="0" w:space="0" w:color="auto"/>
                    <w:left w:val="none" w:sz="0" w:space="0" w:color="auto"/>
                    <w:bottom w:val="none" w:sz="0" w:space="0" w:color="auto"/>
                    <w:right w:val="none" w:sz="0" w:space="0" w:color="auto"/>
                  </w:divBdr>
                  <w:divsChild>
                    <w:div w:id="1438134551">
                      <w:marLeft w:val="0"/>
                      <w:marRight w:val="0"/>
                      <w:marTop w:val="0"/>
                      <w:marBottom w:val="0"/>
                      <w:divBdr>
                        <w:top w:val="none" w:sz="0" w:space="0" w:color="auto"/>
                        <w:left w:val="none" w:sz="0" w:space="0" w:color="auto"/>
                        <w:bottom w:val="none" w:sz="0" w:space="0" w:color="auto"/>
                        <w:right w:val="none" w:sz="0" w:space="0" w:color="auto"/>
                      </w:divBdr>
                    </w:div>
                    <w:div w:id="1467775817">
                      <w:marLeft w:val="0"/>
                      <w:marRight w:val="0"/>
                      <w:marTop w:val="0"/>
                      <w:marBottom w:val="0"/>
                      <w:divBdr>
                        <w:top w:val="none" w:sz="0" w:space="0" w:color="auto"/>
                        <w:left w:val="none" w:sz="0" w:space="0" w:color="auto"/>
                        <w:bottom w:val="none" w:sz="0" w:space="0" w:color="auto"/>
                        <w:right w:val="none" w:sz="0" w:space="0" w:color="auto"/>
                      </w:divBdr>
                    </w:div>
                    <w:div w:id="1297494379">
                      <w:marLeft w:val="0"/>
                      <w:marRight w:val="0"/>
                      <w:marTop w:val="0"/>
                      <w:marBottom w:val="0"/>
                      <w:divBdr>
                        <w:top w:val="none" w:sz="0" w:space="0" w:color="auto"/>
                        <w:left w:val="none" w:sz="0" w:space="0" w:color="auto"/>
                        <w:bottom w:val="none" w:sz="0" w:space="0" w:color="auto"/>
                        <w:right w:val="none" w:sz="0" w:space="0" w:color="auto"/>
                      </w:divBdr>
                    </w:div>
                    <w:div w:id="1937319931">
                      <w:marLeft w:val="0"/>
                      <w:marRight w:val="0"/>
                      <w:marTop w:val="0"/>
                      <w:marBottom w:val="0"/>
                      <w:divBdr>
                        <w:top w:val="none" w:sz="0" w:space="0" w:color="auto"/>
                        <w:left w:val="none" w:sz="0" w:space="0" w:color="auto"/>
                        <w:bottom w:val="none" w:sz="0" w:space="0" w:color="auto"/>
                        <w:right w:val="none" w:sz="0" w:space="0" w:color="auto"/>
                      </w:divBdr>
                    </w:div>
                    <w:div w:id="1532571999">
                      <w:marLeft w:val="0"/>
                      <w:marRight w:val="0"/>
                      <w:marTop w:val="0"/>
                      <w:marBottom w:val="0"/>
                      <w:divBdr>
                        <w:top w:val="none" w:sz="0" w:space="0" w:color="auto"/>
                        <w:left w:val="none" w:sz="0" w:space="0" w:color="auto"/>
                        <w:bottom w:val="none" w:sz="0" w:space="0" w:color="auto"/>
                        <w:right w:val="none" w:sz="0" w:space="0" w:color="auto"/>
                      </w:divBdr>
                    </w:div>
                    <w:div w:id="416096511">
                      <w:marLeft w:val="0"/>
                      <w:marRight w:val="0"/>
                      <w:marTop w:val="0"/>
                      <w:marBottom w:val="0"/>
                      <w:divBdr>
                        <w:top w:val="none" w:sz="0" w:space="0" w:color="auto"/>
                        <w:left w:val="none" w:sz="0" w:space="0" w:color="auto"/>
                        <w:bottom w:val="none" w:sz="0" w:space="0" w:color="auto"/>
                        <w:right w:val="none" w:sz="0" w:space="0" w:color="auto"/>
                      </w:divBdr>
                    </w:div>
                    <w:div w:id="1822841492">
                      <w:marLeft w:val="0"/>
                      <w:marRight w:val="0"/>
                      <w:marTop w:val="0"/>
                      <w:marBottom w:val="0"/>
                      <w:divBdr>
                        <w:top w:val="none" w:sz="0" w:space="0" w:color="auto"/>
                        <w:left w:val="none" w:sz="0" w:space="0" w:color="auto"/>
                        <w:bottom w:val="none" w:sz="0" w:space="0" w:color="auto"/>
                        <w:right w:val="none" w:sz="0" w:space="0" w:color="auto"/>
                      </w:divBdr>
                    </w:div>
                    <w:div w:id="1888030237">
                      <w:marLeft w:val="0"/>
                      <w:marRight w:val="0"/>
                      <w:marTop w:val="0"/>
                      <w:marBottom w:val="0"/>
                      <w:divBdr>
                        <w:top w:val="none" w:sz="0" w:space="0" w:color="auto"/>
                        <w:left w:val="none" w:sz="0" w:space="0" w:color="auto"/>
                        <w:bottom w:val="none" w:sz="0" w:space="0" w:color="auto"/>
                        <w:right w:val="none" w:sz="0" w:space="0" w:color="auto"/>
                      </w:divBdr>
                    </w:div>
                  </w:divsChild>
                </w:div>
                <w:div w:id="19389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4472</Words>
  <Characters>26833</Characters>
  <Application>Microsoft Office Word</Application>
  <DocSecurity>0</DocSecurity>
  <Lines>223</Lines>
  <Paragraphs>62</Paragraphs>
  <ScaleCrop>false</ScaleCrop>
  <Company/>
  <LinksUpToDate>false</LinksUpToDate>
  <CharactersWithSpaces>31243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TeBa01</dc:creator>
  <cp:keywords/>
  <dc:description/>
  <cp:lastModifiedBy>TeBa01</cp:lastModifiedBy>
  <cp:revision>2</cp:revision>
  <dcterms:created xsi:type="dcterms:W3CDTF">2018-07-20T06:48:00Z</dcterms:created>
  <dcterms:modified xsi:type="dcterms:W3CDTF">2018-07-20T06:49:00Z</dcterms:modified>
</cp:coreProperties>
</file>