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E656DD">
      <w:pPr>
        <w:spacing w:after="0"/>
      </w:pPr>
      <w:r>
        <w:t xml:space="preserve">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547FAF">
        <w:t>5</w:t>
      </w:r>
      <w:r w:rsidR="001252E9">
        <w:t>-</w:t>
      </w:r>
      <w:r w:rsidR="00547FAF">
        <w:t>0</w:t>
      </w:r>
      <w:r w:rsidR="0075005B">
        <w:t>8</w:t>
      </w:r>
      <w:r w:rsidR="001252E9">
        <w:t>-</w:t>
      </w:r>
      <w:r w:rsidR="00D04FB0">
        <w:t>2</w:t>
      </w:r>
      <w:r w:rsidR="0075005B">
        <w:t>1</w:t>
      </w:r>
      <w:r w:rsidR="001252E9">
        <w:t xml:space="preserve"> </w:t>
      </w:r>
    </w:p>
    <w:p w:rsidR="00282E46" w:rsidRDefault="00D25EF8" w:rsidP="00107E7F">
      <w:pPr>
        <w:spacing w:after="0"/>
        <w:rPr>
          <w:b/>
          <w:bCs/>
        </w:rPr>
      </w:pPr>
      <w:r>
        <w:tab/>
      </w:r>
      <w:r w:rsidR="00E656DD">
        <w:tab/>
      </w:r>
      <w:r w:rsidR="00E656DD"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</w:p>
    <w:p w:rsidR="007407F2" w:rsidRDefault="007407F2" w:rsidP="00E656DD">
      <w:pPr>
        <w:spacing w:after="0"/>
      </w:pPr>
      <w:r>
        <w:rPr>
          <w:b/>
          <w:bCs/>
        </w:rPr>
        <w:t>RGK.002.</w:t>
      </w:r>
      <w:r w:rsidR="0075005B">
        <w:rPr>
          <w:b/>
          <w:bCs/>
        </w:rPr>
        <w:t>7</w:t>
      </w:r>
      <w:r>
        <w:rPr>
          <w:b/>
          <w:bCs/>
        </w:rPr>
        <w:t>.2015</w:t>
      </w:r>
      <w:r w:rsidR="00AF6C56">
        <w:tab/>
      </w:r>
      <w:r w:rsidR="00602940">
        <w:tab/>
      </w:r>
      <w:r w:rsidR="00602940">
        <w:tab/>
      </w:r>
      <w:r w:rsidR="00602940">
        <w:tab/>
      </w:r>
      <w:r w:rsidR="00602940">
        <w:tab/>
      </w:r>
      <w:r w:rsidR="00602940">
        <w:tab/>
      </w:r>
      <w:r w:rsidR="00602940">
        <w:tab/>
      </w:r>
      <w:r w:rsidR="00602940">
        <w:tab/>
        <w:t>Pan(i)</w:t>
      </w:r>
    </w:p>
    <w:p w:rsidR="00602940" w:rsidRDefault="00602940" w:rsidP="00E656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602940" w:rsidRDefault="00602940" w:rsidP="006029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Sołtys wsi</w:t>
      </w:r>
    </w:p>
    <w:p w:rsidR="00602940" w:rsidRDefault="00602940" w:rsidP="006029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bookmarkStart w:id="0" w:name="_GoBack"/>
      <w:bookmarkEnd w:id="0"/>
    </w:p>
    <w:p w:rsidR="001252E9" w:rsidRDefault="00AF6C56" w:rsidP="00E656DD">
      <w:pPr>
        <w:spacing w:after="0" w:line="240" w:lineRule="auto"/>
        <w:jc w:val="center"/>
      </w:pPr>
      <w:r>
        <w:t>Z</w:t>
      </w:r>
      <w:r w:rsidR="001252E9">
        <w:rPr>
          <w:b/>
          <w:bCs/>
        </w:rPr>
        <w:t xml:space="preserve"> A P R O S Z E N I E</w:t>
      </w:r>
    </w:p>
    <w:p w:rsidR="001252E9" w:rsidRDefault="001252E9" w:rsidP="00107E7F">
      <w:pPr>
        <w:pStyle w:val="NormalnyWeb"/>
        <w:shd w:val="clear" w:color="auto" w:fill="FFFFFF"/>
        <w:spacing w:after="0" w:afterAutospacing="0"/>
        <w:ind w:left="708"/>
      </w:pPr>
      <w:r>
        <w:t xml:space="preserve">Na podstawie art. 20 ust. 1 ustawy z dnia 8 marca 1990 r o samorządzie gminnym (Dz.U. z 2013 r. poz. 594  z póź. zm.) </w:t>
      </w:r>
      <w:r w:rsidR="00107E7F">
        <w:t xml:space="preserve">            </w:t>
      </w:r>
      <w:r w:rsidR="00F9622C">
        <w:t xml:space="preserve">  </w:t>
      </w:r>
      <w:r>
        <w:rPr>
          <w:b/>
          <w:bCs/>
        </w:rPr>
        <w:t>z w o ł u j ę</w:t>
      </w:r>
      <w:r>
        <w:t xml:space="preserve"> </w:t>
      </w:r>
    </w:p>
    <w:p w:rsidR="001252E9" w:rsidRPr="00426BF1" w:rsidRDefault="00547FAF" w:rsidP="00E656DD">
      <w:pPr>
        <w:pStyle w:val="NormalnyWeb"/>
        <w:shd w:val="clear" w:color="auto" w:fill="FFFFFF"/>
        <w:spacing w:after="0" w:afterAutospacing="0"/>
        <w:ind w:left="708"/>
        <w:rPr>
          <w:color w:val="C00000"/>
        </w:rPr>
      </w:pPr>
      <w:r>
        <w:rPr>
          <w:b/>
          <w:bCs/>
        </w:rPr>
        <w:t>V</w:t>
      </w:r>
      <w:r w:rsidR="0075005B">
        <w:rPr>
          <w:b/>
          <w:bCs/>
        </w:rPr>
        <w:t>I</w:t>
      </w:r>
      <w:r w:rsidR="00D04FB0">
        <w:rPr>
          <w:b/>
          <w:bCs/>
        </w:rPr>
        <w:t>I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 xml:space="preserve">VII  kadencji na dzień </w:t>
      </w:r>
      <w:r w:rsidR="0075005B">
        <w:rPr>
          <w:b/>
          <w:bCs/>
        </w:rPr>
        <w:t xml:space="preserve">31 sierpień </w:t>
      </w:r>
      <w:r w:rsidR="00D04FB0">
        <w:rPr>
          <w:b/>
          <w:bCs/>
        </w:rPr>
        <w:t xml:space="preserve"> </w:t>
      </w:r>
      <w:r w:rsidR="00826AB8">
        <w:rPr>
          <w:b/>
          <w:bCs/>
        </w:rPr>
        <w:t xml:space="preserve"> </w:t>
      </w:r>
      <w:r w:rsidR="001252E9">
        <w:rPr>
          <w:b/>
          <w:bCs/>
        </w:rPr>
        <w:t xml:space="preserve"> 201</w:t>
      </w:r>
      <w:r>
        <w:rPr>
          <w:b/>
          <w:bCs/>
        </w:rPr>
        <w:t>5</w:t>
      </w:r>
      <w:r w:rsidR="001252E9">
        <w:rPr>
          <w:b/>
          <w:bCs/>
        </w:rPr>
        <w:t xml:space="preserve"> r.</w:t>
      </w:r>
      <w:r w:rsidR="00D04FB0">
        <w:rPr>
          <w:b/>
          <w:bCs/>
        </w:rPr>
        <w:t xml:space="preserve"> </w:t>
      </w:r>
      <w:r w:rsidR="0075005B">
        <w:rPr>
          <w:b/>
          <w:bCs/>
        </w:rPr>
        <w:t>(poniedziałek</w:t>
      </w:r>
      <w:r w:rsidR="00D04FB0">
        <w:rPr>
          <w:b/>
          <w:bCs/>
        </w:rPr>
        <w:t xml:space="preserve"> )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D04FB0" w:rsidRPr="00D04FB0">
        <w:rPr>
          <w:bCs/>
        </w:rPr>
        <w:t>sali</w:t>
      </w:r>
      <w:r w:rsidR="00D04FB0">
        <w:rPr>
          <w:b/>
          <w:bCs/>
        </w:rPr>
        <w:t xml:space="preserve"> konferencyjnej Urzędu Gminy w Kuleszach kościelnych ul. Główna 6.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rPr>
          <w:b/>
          <w:bCs/>
        </w:rPr>
        <w:t>Proponowany porządek obrad :</w:t>
      </w:r>
      <w:r>
        <w:t xml:space="preserve">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1. Otwarcie sesji i stwierdzenie prawomocności obrad. </w:t>
      </w:r>
    </w:p>
    <w:p w:rsidR="00E656DD" w:rsidRPr="00A616F3" w:rsidRDefault="00E656DD" w:rsidP="00E656DD">
      <w:pPr>
        <w:pStyle w:val="NormalnyWeb"/>
        <w:shd w:val="clear" w:color="auto" w:fill="FFFFFF"/>
        <w:spacing w:after="0" w:afterAutospacing="0"/>
        <w:ind w:firstLine="708"/>
        <w:rPr>
          <w:vertAlign w:val="superscript"/>
        </w:rPr>
      </w:pPr>
      <w:r>
        <w:t xml:space="preserve">2. Przyjęcie porządku obrad   VII sesji Rady Gminy.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3. Przyjęcie protokołu z VI sesji Rady Gminy.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4. Sprawozdanie z prac Wójta Gminy.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>5. Rozpatrzenie projektów   uchwał i przyjęcie uchwał w sprawach;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a) zmian w budżecie gminy na 2015 r.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>b) zmiany WPF na 2015 r.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c) ustalenia wysokości ekwiwalentu pieniężnego za udział w działaniach  ratowniczo-gaśniczych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    oraz szkoleniach  dla członków jednostek  Ochotniczych Straży Pożarnych działających na terenie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    Gminy Kulesze Kościelne,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>d) wyboru ławników sądowych,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>e) uchwalenia Statutu Gminy Kulesze Kościelne,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f) uchwalenia  regulaminu udzielania pomocy materialnej o charakterze socjalnym dla 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 xml:space="preserve">    uczniów zamieszkałych na terenie  Gminy Kulesze Kościelne,</w:t>
      </w:r>
    </w:p>
    <w:p w:rsidR="00E656DD" w:rsidRDefault="00E656DD" w:rsidP="00E656DD">
      <w:pPr>
        <w:pStyle w:val="NormalnyWeb"/>
        <w:shd w:val="clear" w:color="auto" w:fill="FFFFFF"/>
        <w:spacing w:after="0" w:afterAutospacing="0"/>
        <w:ind w:firstLine="708"/>
      </w:pPr>
      <w:r>
        <w:t>g) uchwalenia Statutu Ośrodka Pomocy Społecznej w Kuleszach Kościelnych.</w:t>
      </w:r>
    </w:p>
    <w:p w:rsidR="00A9755E" w:rsidRDefault="00A9755E" w:rsidP="00A9755E">
      <w:pPr>
        <w:pStyle w:val="NormalnyWeb"/>
        <w:shd w:val="clear" w:color="auto" w:fill="FFFFFF"/>
        <w:spacing w:after="0" w:afterAutospacing="0"/>
      </w:pPr>
      <w:r>
        <w:t xml:space="preserve">            h) wyrażenia zgody na powołanie i przystąpienie do stowarzyszenia  „Łomżyńskie Forum  </w:t>
      </w:r>
    </w:p>
    <w:p w:rsidR="00A9755E" w:rsidRDefault="00A9755E" w:rsidP="00A9755E">
      <w:pPr>
        <w:pStyle w:val="NormalnyWeb"/>
        <w:shd w:val="clear" w:color="auto" w:fill="FFFFFF"/>
        <w:spacing w:after="0" w:afterAutospacing="0"/>
      </w:pPr>
      <w:r>
        <w:t xml:space="preserve">               Samorządowe”</w:t>
      </w:r>
    </w:p>
    <w:p w:rsidR="00602940" w:rsidRDefault="00602940" w:rsidP="00E656DD">
      <w:pPr>
        <w:pStyle w:val="NormalnyWeb"/>
        <w:shd w:val="clear" w:color="auto" w:fill="FFFFFF"/>
        <w:spacing w:after="0" w:afterAutospacing="0"/>
        <w:ind w:firstLine="708"/>
      </w:pPr>
    </w:p>
    <w:p w:rsidR="00602940" w:rsidRDefault="00602940" w:rsidP="00E656DD">
      <w:pPr>
        <w:pStyle w:val="NormalnyWeb"/>
        <w:shd w:val="clear" w:color="auto" w:fill="FFFFFF"/>
        <w:spacing w:after="0" w:afterAutospacing="0"/>
        <w:ind w:firstLine="708"/>
      </w:pPr>
    </w:p>
    <w:p w:rsidR="00E656DD" w:rsidRDefault="00D9747A" w:rsidP="00E656DD">
      <w:pPr>
        <w:pStyle w:val="NormalnyWeb"/>
        <w:shd w:val="clear" w:color="auto" w:fill="FFFFFF"/>
        <w:spacing w:after="0" w:afterAutospacing="0"/>
        <w:ind w:firstLine="708"/>
      </w:pPr>
      <w:r>
        <w:lastRenderedPageBreak/>
        <w:t>6</w:t>
      </w:r>
      <w:r w:rsidR="00E656DD">
        <w:t>. Interpelacje i zapytania radnych.</w:t>
      </w:r>
    </w:p>
    <w:p w:rsidR="00E656DD" w:rsidRDefault="00D9747A" w:rsidP="00E656DD">
      <w:pPr>
        <w:pStyle w:val="NormalnyWeb"/>
        <w:shd w:val="clear" w:color="auto" w:fill="FFFFFF"/>
        <w:spacing w:after="0" w:afterAutospacing="0"/>
        <w:ind w:firstLine="708"/>
      </w:pPr>
      <w:r>
        <w:t>7</w:t>
      </w:r>
      <w:r w:rsidR="00E656DD">
        <w:t>. Wolne wnioski.</w:t>
      </w:r>
    </w:p>
    <w:p w:rsidR="00F9622C" w:rsidRDefault="00D9747A" w:rsidP="00D9747A">
      <w:pPr>
        <w:pStyle w:val="NormalnyWeb"/>
        <w:shd w:val="clear" w:color="auto" w:fill="FFFFFF"/>
        <w:spacing w:after="0" w:afterAutospacing="0"/>
        <w:ind w:firstLine="708"/>
      </w:pPr>
      <w:r>
        <w:t>8</w:t>
      </w:r>
      <w:r w:rsidR="00E656DD">
        <w:t xml:space="preserve">. Zamknięcie obrad. </w:t>
      </w:r>
    </w:p>
    <w:sectPr w:rsidR="00F9622C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38" w:rsidRDefault="005A6E38" w:rsidP="00F9622C">
      <w:pPr>
        <w:spacing w:after="0" w:line="240" w:lineRule="auto"/>
      </w:pPr>
      <w:r>
        <w:separator/>
      </w:r>
    </w:p>
  </w:endnote>
  <w:endnote w:type="continuationSeparator" w:id="0">
    <w:p w:rsidR="005A6E38" w:rsidRDefault="005A6E38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38" w:rsidRDefault="005A6E38" w:rsidP="00F9622C">
      <w:pPr>
        <w:spacing w:after="0" w:line="240" w:lineRule="auto"/>
      </w:pPr>
      <w:r>
        <w:separator/>
      </w:r>
    </w:p>
  </w:footnote>
  <w:footnote w:type="continuationSeparator" w:id="0">
    <w:p w:rsidR="005A6E38" w:rsidRDefault="005A6E38" w:rsidP="00F9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E9"/>
    <w:rsid w:val="000C09AC"/>
    <w:rsid w:val="000F32F6"/>
    <w:rsid w:val="00107E7F"/>
    <w:rsid w:val="001252E9"/>
    <w:rsid w:val="00282E46"/>
    <w:rsid w:val="002837CB"/>
    <w:rsid w:val="00333F7E"/>
    <w:rsid w:val="003576C1"/>
    <w:rsid w:val="00363183"/>
    <w:rsid w:val="003A424E"/>
    <w:rsid w:val="003B2440"/>
    <w:rsid w:val="00426BF1"/>
    <w:rsid w:val="00487D5F"/>
    <w:rsid w:val="004B75C2"/>
    <w:rsid w:val="00515DB8"/>
    <w:rsid w:val="005168B1"/>
    <w:rsid w:val="00547FAF"/>
    <w:rsid w:val="005A44F4"/>
    <w:rsid w:val="005A6E38"/>
    <w:rsid w:val="005D356E"/>
    <w:rsid w:val="00602940"/>
    <w:rsid w:val="0065041F"/>
    <w:rsid w:val="0069017C"/>
    <w:rsid w:val="006C26AC"/>
    <w:rsid w:val="006D748C"/>
    <w:rsid w:val="007407F2"/>
    <w:rsid w:val="0075005B"/>
    <w:rsid w:val="00826AB8"/>
    <w:rsid w:val="00891C2A"/>
    <w:rsid w:val="008F3022"/>
    <w:rsid w:val="00952AB2"/>
    <w:rsid w:val="009D6A08"/>
    <w:rsid w:val="00A616F3"/>
    <w:rsid w:val="00A7390A"/>
    <w:rsid w:val="00A97342"/>
    <w:rsid w:val="00A9755E"/>
    <w:rsid w:val="00AA2826"/>
    <w:rsid w:val="00AF48FA"/>
    <w:rsid w:val="00AF6C56"/>
    <w:rsid w:val="00BB3012"/>
    <w:rsid w:val="00C13923"/>
    <w:rsid w:val="00CC7699"/>
    <w:rsid w:val="00CD17AA"/>
    <w:rsid w:val="00D04FB0"/>
    <w:rsid w:val="00D25EF8"/>
    <w:rsid w:val="00D9747A"/>
    <w:rsid w:val="00DD06B4"/>
    <w:rsid w:val="00DF57EA"/>
    <w:rsid w:val="00E009F0"/>
    <w:rsid w:val="00E215AA"/>
    <w:rsid w:val="00E43289"/>
    <w:rsid w:val="00E656DD"/>
    <w:rsid w:val="00F337DC"/>
    <w:rsid w:val="00F37549"/>
    <w:rsid w:val="00F9622C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2FE1-0C91-4246-B63D-B81BC8B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29</cp:revision>
  <cp:lastPrinted>2015-08-19T11:32:00Z</cp:lastPrinted>
  <dcterms:created xsi:type="dcterms:W3CDTF">2014-12-02T09:57:00Z</dcterms:created>
  <dcterms:modified xsi:type="dcterms:W3CDTF">2015-08-19T11:39:00Z</dcterms:modified>
</cp:coreProperties>
</file>