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2E" w:rsidRDefault="001D02CA" w:rsidP="001D02CA">
      <w:pPr>
        <w:autoSpaceDE w:val="0"/>
        <w:autoSpaceDN w:val="0"/>
        <w:adjustRightInd w:val="0"/>
        <w:spacing w:after="0" w:line="240" w:lineRule="auto"/>
        <w:ind w:left="5664" w:firstLine="708"/>
        <w:jc w:val="right"/>
        <w:rPr>
          <w:rFonts w:ascii="Arial" w:hAnsi="Arial" w:cs="Arial"/>
          <w:bCs/>
          <w:sz w:val="16"/>
          <w:szCs w:val="16"/>
        </w:rPr>
      </w:pPr>
      <w:r>
        <w:rPr>
          <w:rFonts w:ascii="Arial" w:hAnsi="Arial" w:cs="Arial"/>
          <w:bCs/>
          <w:sz w:val="16"/>
          <w:szCs w:val="16"/>
        </w:rPr>
        <w:t xml:space="preserve">Załącznik </w:t>
      </w:r>
      <w:r w:rsidR="000942F6">
        <w:rPr>
          <w:rFonts w:ascii="Arial" w:hAnsi="Arial" w:cs="Arial"/>
          <w:bCs/>
          <w:sz w:val="16"/>
          <w:szCs w:val="16"/>
        </w:rPr>
        <w:t xml:space="preserve"> nr </w:t>
      </w:r>
      <w:r>
        <w:rPr>
          <w:rFonts w:ascii="Arial" w:hAnsi="Arial" w:cs="Arial"/>
          <w:bCs/>
          <w:sz w:val="16"/>
          <w:szCs w:val="16"/>
        </w:rPr>
        <w:t>8 do SIWZ</w:t>
      </w:r>
      <w:bookmarkStart w:id="0" w:name="_GoBack"/>
      <w:bookmarkEnd w:id="0"/>
    </w:p>
    <w:p w:rsidR="00F8772E" w:rsidRDefault="000942F6" w:rsidP="000942F6">
      <w:pPr>
        <w:autoSpaceDE w:val="0"/>
        <w:autoSpaceDN w:val="0"/>
        <w:adjustRightInd w:val="0"/>
        <w:spacing w:after="0" w:line="240" w:lineRule="auto"/>
        <w:ind w:left="5664" w:firstLine="708"/>
        <w:rPr>
          <w:rFonts w:ascii="Arial" w:hAnsi="Arial" w:cs="Arial"/>
          <w:bCs/>
          <w:sz w:val="16"/>
          <w:szCs w:val="16"/>
        </w:rPr>
      </w:pPr>
      <w:r>
        <w:rPr>
          <w:rFonts w:ascii="Arial" w:hAnsi="Arial" w:cs="Arial"/>
          <w:bCs/>
          <w:sz w:val="16"/>
          <w:szCs w:val="16"/>
        </w:rPr>
        <w:t xml:space="preserve"> </w:t>
      </w:r>
    </w:p>
    <w:p w:rsidR="00F8772E" w:rsidRDefault="00F8772E" w:rsidP="00E0228A">
      <w:pPr>
        <w:spacing w:after="113"/>
        <w:ind w:left="10" w:hanging="10"/>
        <w:jc w:val="center"/>
        <w:rPr>
          <w:rFonts w:ascii="Arial" w:eastAsia="Arial" w:hAnsi="Arial" w:cs="Arial"/>
          <w:b/>
        </w:rPr>
      </w:pPr>
    </w:p>
    <w:p w:rsidR="000B472E" w:rsidRDefault="00DB2AD6" w:rsidP="00E0228A">
      <w:pPr>
        <w:spacing w:after="113"/>
        <w:ind w:left="10" w:hanging="10"/>
        <w:jc w:val="center"/>
      </w:pPr>
      <w:r>
        <w:rPr>
          <w:rFonts w:ascii="Arial" w:eastAsia="Arial" w:hAnsi="Arial" w:cs="Arial"/>
          <w:b/>
        </w:rPr>
        <w:t>Opis przedmiotu zamówienia</w:t>
      </w:r>
    </w:p>
    <w:p w:rsidR="000B472E" w:rsidRDefault="00DB2AD6" w:rsidP="00E0228A">
      <w:pPr>
        <w:spacing w:after="7" w:line="396" w:lineRule="auto"/>
        <w:ind w:left="-5" w:right="-10" w:hanging="10"/>
        <w:jc w:val="both"/>
      </w:pPr>
      <w:r>
        <w:rPr>
          <w:rFonts w:ascii="Arial" w:eastAsia="Arial" w:hAnsi="Arial" w:cs="Arial"/>
          <w:b/>
          <w:u w:val="single" w:color="000000"/>
        </w:rPr>
        <w:t>Naprawa, remonty i bieżące utrzymanie dróg gruntowych, t</w:t>
      </w:r>
      <w:r w:rsidR="00E0228A">
        <w:rPr>
          <w:rFonts w:ascii="Arial" w:eastAsia="Arial" w:hAnsi="Arial" w:cs="Arial"/>
          <w:b/>
          <w:u w:val="single" w:color="000000"/>
        </w:rPr>
        <w:t>łuczniowych i utwardzonych na terenie Gminy Kulesze Kościelne.</w:t>
      </w:r>
      <w:r>
        <w:rPr>
          <w:rFonts w:ascii="Arial" w:eastAsia="Arial" w:hAnsi="Arial" w:cs="Arial"/>
          <w:b/>
        </w:rPr>
        <w:t xml:space="preserve"> </w:t>
      </w:r>
    </w:p>
    <w:p w:rsidR="000B472E" w:rsidRDefault="00DB2AD6">
      <w:pPr>
        <w:spacing w:after="141"/>
        <w:ind w:left="10" w:hanging="10"/>
      </w:pPr>
      <w:r>
        <w:rPr>
          <w:rFonts w:ascii="Arial" w:eastAsia="Arial" w:hAnsi="Arial" w:cs="Arial"/>
        </w:rPr>
        <w:t xml:space="preserve">1. Przedmiotem zamówienia jest wykonanie następujących robót: </w:t>
      </w:r>
    </w:p>
    <w:p w:rsidR="000B472E" w:rsidRDefault="00E0228A" w:rsidP="00E0228A">
      <w:pPr>
        <w:pStyle w:val="Akapitzlist"/>
        <w:numPr>
          <w:ilvl w:val="0"/>
          <w:numId w:val="4"/>
        </w:numPr>
        <w:spacing w:after="3" w:line="381" w:lineRule="auto"/>
        <w:jc w:val="both"/>
      </w:pPr>
      <w:r w:rsidRPr="00E0228A">
        <w:rPr>
          <w:rFonts w:ascii="Arial" w:hAnsi="Arial" w:cs="Arial"/>
          <w:b/>
        </w:rPr>
        <w:t>dostawa oraz rozplantowanie kruszywa naturalnego (pospółka) w celu likwidacji ubytków o głębokości średnio 10 cm</w:t>
      </w:r>
      <w:r w:rsidRPr="00E0228A">
        <w:rPr>
          <w:rFonts w:ascii="Arial" w:hAnsi="Arial" w:cs="Arial"/>
        </w:rPr>
        <w:t xml:space="preserve"> (</w:t>
      </w:r>
      <w:r w:rsidR="009740DF" w:rsidRPr="00F96777">
        <w:rPr>
          <w:rFonts w:ascii="Arial" w:hAnsi="Arial" w:cs="Arial"/>
        </w:rPr>
        <w:t>zadanie dotyczyć będzie zakupu i dostarczenia kruszywa samochodem ciężarowym, przewiezienia na remontowaną drogę, niwelacja terenu</w:t>
      </w:r>
      <w:r w:rsidR="009740DF" w:rsidRPr="00384B08">
        <w:rPr>
          <w:rFonts w:ascii="Arial" w:hAnsi="Arial" w:cs="Arial"/>
        </w:rPr>
        <w:t xml:space="preserve"> </w:t>
      </w:r>
      <w:r w:rsidR="009740DF">
        <w:rPr>
          <w:rFonts w:ascii="Arial" w:hAnsi="Arial" w:cs="Arial"/>
        </w:rPr>
        <w:t>równiarką samojezdną</w:t>
      </w:r>
      <w:r w:rsidR="009740DF" w:rsidRPr="00F96777">
        <w:rPr>
          <w:rFonts w:ascii="Arial" w:hAnsi="Arial" w:cs="Arial"/>
        </w:rPr>
        <w:t xml:space="preserve"> przed dostawą </w:t>
      </w:r>
      <w:r w:rsidR="009740DF">
        <w:rPr>
          <w:rFonts w:ascii="Arial" w:hAnsi="Arial" w:cs="Arial"/>
        </w:rPr>
        <w:t xml:space="preserve">kruszywa </w:t>
      </w:r>
      <w:r w:rsidR="009740DF" w:rsidRPr="00F96777">
        <w:rPr>
          <w:rFonts w:ascii="Arial" w:hAnsi="Arial" w:cs="Arial"/>
        </w:rPr>
        <w:t>oraz maszynowego równania dostarczonego kruszywa</w:t>
      </w:r>
      <w:r w:rsidR="009740DF">
        <w:rPr>
          <w:rFonts w:ascii="Arial" w:hAnsi="Arial" w:cs="Arial"/>
        </w:rPr>
        <w:t xml:space="preserve"> równiarką samojezdną</w:t>
      </w:r>
      <w:r w:rsidR="009740DF" w:rsidRPr="00F96777">
        <w:rPr>
          <w:rFonts w:ascii="Arial" w:hAnsi="Arial" w:cs="Arial"/>
        </w:rPr>
        <w:t xml:space="preserve"> na drodze gruntowej w miejscach dostarczenia tego kruszywa</w:t>
      </w:r>
      <w:r w:rsidRPr="00E0228A">
        <w:rPr>
          <w:rFonts w:ascii="Arial" w:hAnsi="Arial" w:cs="Arial"/>
        </w:rPr>
        <w:t>),</w:t>
      </w:r>
      <w:r w:rsidR="00DB2AD6" w:rsidRPr="00E0228A">
        <w:rPr>
          <w:rFonts w:ascii="Arial" w:eastAsia="Arial" w:hAnsi="Arial" w:cs="Arial"/>
        </w:rPr>
        <w:t xml:space="preserve">  </w:t>
      </w:r>
    </w:p>
    <w:p w:rsidR="00E0228A" w:rsidRPr="00E0228A" w:rsidRDefault="00E0228A" w:rsidP="00E0228A">
      <w:pPr>
        <w:pStyle w:val="Akapitzlist"/>
        <w:numPr>
          <w:ilvl w:val="0"/>
          <w:numId w:val="4"/>
        </w:numPr>
        <w:spacing w:after="3" w:line="381" w:lineRule="auto"/>
        <w:jc w:val="both"/>
      </w:pPr>
      <w:r w:rsidRPr="00E0228A">
        <w:rPr>
          <w:rFonts w:ascii="Arial" w:hAnsi="Arial" w:cs="Arial"/>
          <w:b/>
        </w:rPr>
        <w:t>dostawa oraz rozplantowanie gruzu betonowego mielonego 0 – 50,0 mm w celu likwidacji ubytków o głębokości średnio 10 cm</w:t>
      </w:r>
      <w:r w:rsidRPr="00E0228A">
        <w:rPr>
          <w:rFonts w:ascii="Arial" w:hAnsi="Arial" w:cs="Arial"/>
        </w:rPr>
        <w:t xml:space="preserve"> (</w:t>
      </w:r>
      <w:r w:rsidR="0003233A">
        <w:rPr>
          <w:rFonts w:ascii="Arial" w:hAnsi="Arial" w:cs="Arial"/>
        </w:rPr>
        <w:t xml:space="preserve">zadanie </w:t>
      </w:r>
      <w:r w:rsidR="0003233A" w:rsidRPr="00DB01D3">
        <w:rPr>
          <w:rFonts w:ascii="Arial" w:hAnsi="Arial" w:cs="Arial"/>
        </w:rPr>
        <w:t xml:space="preserve">dotyczyć będzie zakupu </w:t>
      </w:r>
      <w:r w:rsidR="0003233A">
        <w:rPr>
          <w:rFonts w:ascii="Arial" w:hAnsi="Arial" w:cs="Arial"/>
        </w:rPr>
        <w:t xml:space="preserve">i </w:t>
      </w:r>
      <w:r w:rsidR="0003233A" w:rsidRPr="00DB01D3">
        <w:rPr>
          <w:rFonts w:ascii="Arial" w:hAnsi="Arial" w:cs="Arial"/>
        </w:rPr>
        <w:t xml:space="preserve">dostarczenia </w:t>
      </w:r>
      <w:r w:rsidR="0003233A">
        <w:rPr>
          <w:rFonts w:ascii="Arial" w:hAnsi="Arial" w:cs="Arial"/>
        </w:rPr>
        <w:t>gruzu betonowego mielonego</w:t>
      </w:r>
      <w:r w:rsidR="0003233A" w:rsidRPr="00DB01D3">
        <w:rPr>
          <w:rFonts w:ascii="Arial" w:hAnsi="Arial" w:cs="Arial"/>
        </w:rPr>
        <w:t xml:space="preserve"> samochodem ciężarowym, przewiezienia na remontowaną drogę</w:t>
      </w:r>
      <w:r w:rsidR="0003233A">
        <w:rPr>
          <w:rFonts w:ascii="Arial" w:hAnsi="Arial" w:cs="Arial"/>
        </w:rPr>
        <w:t xml:space="preserve">, </w:t>
      </w:r>
      <w:r w:rsidR="0003233A" w:rsidRPr="00DB01D3">
        <w:rPr>
          <w:rFonts w:ascii="Arial" w:hAnsi="Arial" w:cs="Arial"/>
        </w:rPr>
        <w:t xml:space="preserve"> </w:t>
      </w:r>
      <w:r w:rsidR="0003233A" w:rsidRPr="00F96777">
        <w:rPr>
          <w:rFonts w:ascii="Arial" w:hAnsi="Arial" w:cs="Arial"/>
        </w:rPr>
        <w:t xml:space="preserve">niwelacja terenu </w:t>
      </w:r>
      <w:r w:rsidR="0003233A">
        <w:rPr>
          <w:rFonts w:ascii="Arial" w:hAnsi="Arial" w:cs="Arial"/>
        </w:rPr>
        <w:t>równiarką samojezdną</w:t>
      </w:r>
      <w:r w:rsidR="0003233A" w:rsidRPr="00F96777">
        <w:rPr>
          <w:rFonts w:ascii="Arial" w:hAnsi="Arial" w:cs="Arial"/>
        </w:rPr>
        <w:t xml:space="preserve"> przed dostawą </w:t>
      </w:r>
      <w:r w:rsidR="0003233A">
        <w:rPr>
          <w:rFonts w:ascii="Arial" w:hAnsi="Arial" w:cs="Arial"/>
        </w:rPr>
        <w:t xml:space="preserve">gruzu betonowego mielonego </w:t>
      </w:r>
      <w:r w:rsidR="0003233A" w:rsidRPr="00F96777">
        <w:rPr>
          <w:rFonts w:ascii="Arial" w:hAnsi="Arial" w:cs="Arial"/>
        </w:rPr>
        <w:t xml:space="preserve">oraz maszynowego równania dostarczonego </w:t>
      </w:r>
      <w:r w:rsidR="0003233A">
        <w:rPr>
          <w:rFonts w:ascii="Arial" w:hAnsi="Arial" w:cs="Arial"/>
        </w:rPr>
        <w:t>gruzu betonowego mielonego równiarką samojezdną</w:t>
      </w:r>
      <w:r w:rsidR="0003233A" w:rsidRPr="00F96777">
        <w:rPr>
          <w:rFonts w:ascii="Arial" w:hAnsi="Arial" w:cs="Arial"/>
        </w:rPr>
        <w:t xml:space="preserve"> na drodze gruntowej w miejscach dostarczenia tego kruszywa</w:t>
      </w:r>
      <w:r w:rsidRPr="00E0228A">
        <w:rPr>
          <w:rFonts w:ascii="Arial" w:hAnsi="Arial" w:cs="Arial"/>
        </w:rPr>
        <w:t>),</w:t>
      </w:r>
    </w:p>
    <w:p w:rsidR="000B472E" w:rsidRPr="00E0228A" w:rsidRDefault="00DB2AD6" w:rsidP="00E0228A">
      <w:pPr>
        <w:pStyle w:val="Akapitzlist"/>
        <w:numPr>
          <w:ilvl w:val="0"/>
          <w:numId w:val="4"/>
        </w:numPr>
        <w:spacing w:after="3" w:line="381" w:lineRule="auto"/>
        <w:jc w:val="both"/>
      </w:pPr>
      <w:r w:rsidRPr="00E0228A">
        <w:rPr>
          <w:rFonts w:ascii="Arial" w:eastAsia="Arial" w:hAnsi="Arial" w:cs="Arial"/>
          <w:b/>
        </w:rPr>
        <w:t>zbieranie poboczy do szerokości 1 metra (zadanie dotyczy dostarczenia zarówno koparki jak i samochodu do wywożenia urobku ziemi z pobocza</w:t>
      </w:r>
      <w:r w:rsidRPr="00E0228A">
        <w:rPr>
          <w:rFonts w:ascii="Arial" w:eastAsia="Arial" w:hAnsi="Arial" w:cs="Arial"/>
        </w:rPr>
        <w:t xml:space="preserve"> – do wysokości istniejącej nawierzchni jezdni, w określonych lokalizacjach ustalonych w ciągu trwania umowy), </w:t>
      </w:r>
    </w:p>
    <w:p w:rsidR="00E0228A" w:rsidRPr="00E0228A" w:rsidRDefault="00DB2AD6" w:rsidP="00E0228A">
      <w:pPr>
        <w:pStyle w:val="Akapitzlist"/>
        <w:numPr>
          <w:ilvl w:val="0"/>
          <w:numId w:val="4"/>
        </w:numPr>
        <w:spacing w:after="3" w:line="381" w:lineRule="auto"/>
        <w:jc w:val="both"/>
      </w:pPr>
      <w:r w:rsidRPr="00E0228A">
        <w:rPr>
          <w:rFonts w:ascii="Arial" w:eastAsia="Arial" w:hAnsi="Arial" w:cs="Arial"/>
          <w:b/>
        </w:rPr>
        <w:t>konserwacja i udrożnienie rowów przydrożnych</w:t>
      </w:r>
      <w:r w:rsidRPr="00E0228A">
        <w:rPr>
          <w:rFonts w:ascii="Arial" w:eastAsia="Arial" w:hAnsi="Arial" w:cs="Arial"/>
        </w:rPr>
        <w:t xml:space="preserve"> (zadanie będzie dotyczyło oczyszczenia istniejących rowów przydrożnych z nadmiaru ziemi, ewentualnego wykarczowania i usunięcia krzewów, przy użyciu maszyn i pojazdów</w:t>
      </w:r>
      <w:r w:rsidR="00E0228A">
        <w:rPr>
          <w:rFonts w:ascii="Arial" w:eastAsia="Arial" w:hAnsi="Arial" w:cs="Arial"/>
        </w:rPr>
        <w:t>)</w:t>
      </w:r>
      <w:r w:rsidRPr="00E0228A">
        <w:rPr>
          <w:rFonts w:ascii="Arial" w:eastAsia="Arial" w:hAnsi="Arial" w:cs="Arial"/>
        </w:rPr>
        <w:t xml:space="preserve">, </w:t>
      </w:r>
    </w:p>
    <w:p w:rsidR="000B472E" w:rsidRPr="00E0228A" w:rsidRDefault="00E0228A" w:rsidP="00E0228A">
      <w:pPr>
        <w:pStyle w:val="Akapitzlist"/>
        <w:numPr>
          <w:ilvl w:val="0"/>
          <w:numId w:val="4"/>
        </w:numPr>
        <w:spacing w:after="3" w:line="381" w:lineRule="auto"/>
        <w:jc w:val="both"/>
        <w:rPr>
          <w:rFonts w:ascii="Arial" w:hAnsi="Arial" w:cs="Arial"/>
        </w:rPr>
      </w:pPr>
      <w:r w:rsidRPr="0003233A">
        <w:rPr>
          <w:rFonts w:ascii="Arial" w:hAnsi="Arial" w:cs="Arial"/>
          <w:b/>
        </w:rPr>
        <w:t>profilowanie nawierzchni dróg gruntowych równiarką</w:t>
      </w:r>
      <w:r w:rsidR="0003233A" w:rsidRPr="0003233A">
        <w:rPr>
          <w:rFonts w:ascii="Arial" w:hAnsi="Arial" w:cs="Arial"/>
          <w:b/>
        </w:rPr>
        <w:t xml:space="preserve"> samojezdną</w:t>
      </w:r>
      <w:r w:rsidRPr="00E0228A">
        <w:rPr>
          <w:rFonts w:ascii="Arial" w:hAnsi="Arial" w:cs="Arial"/>
        </w:rPr>
        <w:t>, szerok</w:t>
      </w:r>
      <w:r>
        <w:rPr>
          <w:rFonts w:ascii="Arial" w:hAnsi="Arial" w:cs="Arial"/>
        </w:rPr>
        <w:t>ość profilowania średnio  do 5,0</w:t>
      </w:r>
      <w:r w:rsidRPr="00E0228A">
        <w:rPr>
          <w:rFonts w:ascii="Arial" w:hAnsi="Arial" w:cs="Arial"/>
        </w:rPr>
        <w:t xml:space="preserve"> m (</w:t>
      </w:r>
      <w:r w:rsidRPr="00E0228A">
        <w:rPr>
          <w:rFonts w:ascii="Arial" w:eastAsia="Arial" w:hAnsi="Arial" w:cs="Arial"/>
        </w:rPr>
        <w:t>zadanie dotyczy profilowania drogi gruntowej po obu stronach jezdni wraz z możliwym zacięciem na poboczu rowka odwadniającego i wcinek w celu uregulowania gospodarki wodnej – możliwe różne głębokości niwelowania</w:t>
      </w:r>
      <w:r w:rsidRPr="00E0228A">
        <w:rPr>
          <w:rFonts w:ascii="Arial" w:hAnsi="Arial" w:cs="Arial"/>
        </w:rPr>
        <w:t>)</w:t>
      </w:r>
      <w:r w:rsidR="00DB2AD6" w:rsidRPr="00E0228A">
        <w:rPr>
          <w:rFonts w:ascii="Arial" w:eastAsia="Arial" w:hAnsi="Arial" w:cs="Arial"/>
        </w:rPr>
        <w:t xml:space="preserve"> </w:t>
      </w:r>
    </w:p>
    <w:p w:rsidR="000B472E" w:rsidRDefault="00A43120" w:rsidP="00A43120">
      <w:pPr>
        <w:pStyle w:val="Akapitzlist"/>
        <w:numPr>
          <w:ilvl w:val="0"/>
          <w:numId w:val="4"/>
        </w:numPr>
        <w:spacing w:after="109" w:line="360" w:lineRule="auto"/>
        <w:jc w:val="both"/>
      </w:pPr>
      <w:r>
        <w:rPr>
          <w:rFonts w:ascii="Arial" w:eastAsia="Arial" w:hAnsi="Arial" w:cs="Arial"/>
          <w:b/>
        </w:rPr>
        <w:t xml:space="preserve">naprawa przepustów drogowych </w:t>
      </w:r>
      <w:r>
        <w:rPr>
          <w:rFonts w:ascii="Arial" w:hAnsi="Arial" w:cs="Arial"/>
        </w:rPr>
        <w:t>(w przypadku konieczności wymiany kręgów, Zamawiający zobowiązuje się do ich dostarczenia dla Wykonawcy)</w:t>
      </w:r>
      <w:r w:rsidR="00DB2AD6" w:rsidRPr="00E0228A">
        <w:rPr>
          <w:rFonts w:ascii="Arial" w:eastAsia="Arial" w:hAnsi="Arial" w:cs="Arial"/>
          <w:b/>
        </w:rPr>
        <w:t xml:space="preserve"> </w:t>
      </w:r>
    </w:p>
    <w:p w:rsidR="000B472E" w:rsidRDefault="00DB2AD6" w:rsidP="00A43120">
      <w:pPr>
        <w:pStyle w:val="Akapitzlist"/>
        <w:numPr>
          <w:ilvl w:val="0"/>
          <w:numId w:val="4"/>
        </w:numPr>
        <w:spacing w:after="143" w:line="360" w:lineRule="auto"/>
        <w:jc w:val="both"/>
      </w:pPr>
      <w:r w:rsidRPr="00E0228A">
        <w:rPr>
          <w:rFonts w:ascii="Arial" w:eastAsia="Arial" w:hAnsi="Arial" w:cs="Arial"/>
          <w:b/>
        </w:rPr>
        <w:t>praca koparko-ładowarki</w:t>
      </w:r>
      <w:r w:rsidRPr="00E0228A">
        <w:rPr>
          <w:rFonts w:ascii="Arial" w:eastAsia="Arial" w:hAnsi="Arial" w:cs="Arial"/>
        </w:rPr>
        <w:t xml:space="preserve"> </w:t>
      </w:r>
      <w:r w:rsidRPr="0003233A">
        <w:rPr>
          <w:rFonts w:ascii="Arial" w:eastAsia="Arial" w:hAnsi="Arial" w:cs="Arial"/>
        </w:rPr>
        <w:t>– przy pracach nieokreślonych powyżej</w:t>
      </w:r>
      <w:r w:rsidRPr="00E0228A">
        <w:rPr>
          <w:rFonts w:ascii="Arial" w:eastAsia="Arial" w:hAnsi="Arial" w:cs="Arial"/>
        </w:rPr>
        <w:t xml:space="preserve"> </w:t>
      </w:r>
    </w:p>
    <w:p w:rsidR="000B472E" w:rsidRDefault="00DB2AD6" w:rsidP="00A43120">
      <w:pPr>
        <w:pStyle w:val="Akapitzlist"/>
        <w:numPr>
          <w:ilvl w:val="0"/>
          <w:numId w:val="4"/>
        </w:numPr>
        <w:spacing w:after="0" w:line="360" w:lineRule="auto"/>
        <w:jc w:val="both"/>
      </w:pPr>
      <w:r w:rsidRPr="00E0228A">
        <w:rPr>
          <w:rFonts w:ascii="Arial" w:eastAsia="Arial" w:hAnsi="Arial" w:cs="Arial"/>
          <w:b/>
        </w:rPr>
        <w:t>usługi transportowe samochodami ciężarowymi</w:t>
      </w:r>
      <w:r w:rsidRPr="00E0228A">
        <w:rPr>
          <w:rFonts w:ascii="Arial" w:eastAsia="Arial" w:hAnsi="Arial" w:cs="Arial"/>
        </w:rPr>
        <w:t xml:space="preserve"> </w:t>
      </w:r>
      <w:r w:rsidRPr="0003233A">
        <w:rPr>
          <w:rFonts w:ascii="Arial" w:eastAsia="Arial" w:hAnsi="Arial" w:cs="Arial"/>
        </w:rPr>
        <w:t>– przy pracach nieokreślonych powyżej.</w:t>
      </w:r>
      <w:r w:rsidRPr="00E0228A">
        <w:rPr>
          <w:rFonts w:ascii="Arial" w:eastAsia="Arial" w:hAnsi="Arial" w:cs="Arial"/>
          <w:i/>
        </w:rPr>
        <w:t xml:space="preserve"> </w:t>
      </w:r>
    </w:p>
    <w:p w:rsidR="000B472E" w:rsidRDefault="00DB2AD6">
      <w:pPr>
        <w:spacing w:after="19" w:line="377" w:lineRule="auto"/>
        <w:ind w:left="-5" w:right="-9" w:hanging="10"/>
        <w:jc w:val="both"/>
      </w:pPr>
      <w:r>
        <w:rPr>
          <w:rFonts w:ascii="Arial" w:eastAsia="Arial" w:hAnsi="Arial" w:cs="Arial"/>
        </w:rPr>
        <w:lastRenderedPageBreak/>
        <w:t>Prace ww. mają być wykonywane z zachowaniem zasad bezpieczeństwa i zgodnie z obowiązującymi przepisami, sztuką budowlana, ustaleniami dotyczącymi sposobu wykonawstwa</w:t>
      </w:r>
      <w:r w:rsidR="00E0228A">
        <w:t>.</w:t>
      </w:r>
    </w:p>
    <w:p w:rsidR="000B472E" w:rsidRDefault="00DB2AD6">
      <w:pPr>
        <w:spacing w:after="19" w:line="377" w:lineRule="auto"/>
        <w:ind w:left="-5" w:right="-9" w:hanging="10"/>
        <w:jc w:val="both"/>
      </w:pPr>
      <w:r>
        <w:rPr>
          <w:rFonts w:ascii="Arial" w:eastAsia="Arial" w:hAnsi="Arial" w:cs="Arial"/>
        </w:rPr>
        <w:t xml:space="preserve">Zamawiający dopuszcza, aby przy realizacji zamówienia Wykonawca zastosował rozwiązania równoważne opisywanym. Wykonawca powołujący się na rozwiązania równoważne określane przez Zamawiającego, jest zobowiązany do wykazania, że oferowane przez niego roboty spełniają wymagania Zamawiającego. </w:t>
      </w:r>
    </w:p>
    <w:p w:rsidR="000B472E" w:rsidRDefault="00DB2AD6">
      <w:pPr>
        <w:spacing w:after="7" w:line="396" w:lineRule="auto"/>
        <w:ind w:left="-5" w:right="-10" w:hanging="10"/>
      </w:pPr>
      <w:r>
        <w:rPr>
          <w:rFonts w:ascii="Arial" w:eastAsia="Arial" w:hAnsi="Arial" w:cs="Arial"/>
          <w:b/>
          <w:u w:val="single" w:color="000000"/>
        </w:rPr>
        <w:t>Poszczególne roboty będą wymagały każdorazowo oddzielnych zleceń z określonym</w:t>
      </w:r>
      <w:r>
        <w:rPr>
          <w:rFonts w:ascii="Arial" w:eastAsia="Arial" w:hAnsi="Arial" w:cs="Arial"/>
          <w:b/>
        </w:rPr>
        <w:t xml:space="preserve"> </w:t>
      </w:r>
      <w:r>
        <w:rPr>
          <w:rFonts w:ascii="Arial" w:eastAsia="Arial" w:hAnsi="Arial" w:cs="Arial"/>
          <w:b/>
          <w:u w:val="single" w:color="000000"/>
        </w:rPr>
        <w:t>szczegółowym zakresem i terminem wykonania, wystawianych przez Zamawiającego.</w:t>
      </w:r>
      <w:r>
        <w:rPr>
          <w:rFonts w:ascii="Arial" w:eastAsia="Arial" w:hAnsi="Arial" w:cs="Arial"/>
          <w:b/>
        </w:rPr>
        <w:t xml:space="preserve">  </w:t>
      </w:r>
    </w:p>
    <w:p w:rsidR="000B472E" w:rsidRDefault="00DB2AD6">
      <w:pPr>
        <w:spacing w:after="19" w:line="377" w:lineRule="auto"/>
        <w:ind w:left="-5" w:right="-9" w:hanging="10"/>
        <w:jc w:val="both"/>
      </w:pPr>
      <w:r>
        <w:rPr>
          <w:rFonts w:ascii="Arial" w:eastAsia="Arial" w:hAnsi="Arial" w:cs="Arial"/>
        </w:rPr>
        <w:t xml:space="preserve"> Rozliczenie za w</w:t>
      </w:r>
      <w:r w:rsidR="00DC09B4">
        <w:rPr>
          <w:rFonts w:ascii="Arial" w:eastAsia="Arial" w:hAnsi="Arial" w:cs="Arial"/>
        </w:rPr>
        <w:t>ykonane prace następować będzie</w:t>
      </w:r>
      <w:r>
        <w:rPr>
          <w:rFonts w:ascii="Arial" w:eastAsia="Arial" w:hAnsi="Arial" w:cs="Arial"/>
        </w:rPr>
        <w:t>, po przeprowadzeniu odbioru robót przez komisję powołaną przez Wójta Gmin</w:t>
      </w:r>
      <w:r w:rsidR="00681EF7">
        <w:rPr>
          <w:rFonts w:ascii="Arial" w:eastAsia="Arial" w:hAnsi="Arial" w:cs="Arial"/>
        </w:rPr>
        <w:t>y Kulesze Kościelne</w:t>
      </w:r>
      <w:r>
        <w:rPr>
          <w:rFonts w:ascii="Arial" w:eastAsia="Arial" w:hAnsi="Arial" w:cs="Arial"/>
        </w:rPr>
        <w:t xml:space="preserve"> oraz na podstawie protokołu odbioru robót (według ryczałtowych cen jednostkowych) po ryczałtowych cenach jednostkowych przedstawionych w ofercie przetargowej. W przypadku gdy wystąpią roboty innego rodzaju, na które nie ustalono cen jednostkowych</w:t>
      </w:r>
      <w:r w:rsidR="00681EF7">
        <w:rPr>
          <w:rFonts w:ascii="Arial" w:eastAsia="Arial" w:hAnsi="Arial" w:cs="Arial"/>
        </w:rPr>
        <w:t>,</w:t>
      </w:r>
      <w:r>
        <w:rPr>
          <w:rFonts w:ascii="Arial" w:eastAsia="Arial" w:hAnsi="Arial" w:cs="Arial"/>
        </w:rPr>
        <w:t xml:space="preserve"> a konieczne do wykonania przedmiotu zamówienia, roboty te będą rozliczane na pod</w:t>
      </w:r>
      <w:r w:rsidR="00681EF7">
        <w:rPr>
          <w:rFonts w:ascii="Arial" w:eastAsia="Arial" w:hAnsi="Arial" w:cs="Arial"/>
        </w:rPr>
        <w:t>stawie szczegółowego obmiaru</w:t>
      </w:r>
      <w:r>
        <w:rPr>
          <w:rFonts w:ascii="Arial" w:eastAsia="Arial" w:hAnsi="Arial" w:cs="Arial"/>
        </w:rPr>
        <w:t xml:space="preserve"> uwzględniającego faktyczne ilości wykonanych robót potwierdzonych przez </w:t>
      </w:r>
      <w:r w:rsidR="00681EF7">
        <w:rPr>
          <w:rFonts w:ascii="Arial" w:eastAsia="Arial" w:hAnsi="Arial" w:cs="Arial"/>
        </w:rPr>
        <w:t>kierownika referatu inwestycji i spraw komunalnych</w:t>
      </w:r>
      <w:r>
        <w:rPr>
          <w:rFonts w:ascii="Arial" w:eastAsia="Arial" w:hAnsi="Arial" w:cs="Arial"/>
        </w:rPr>
        <w:t xml:space="preserve"> </w:t>
      </w:r>
      <w:r w:rsidR="00681EF7">
        <w:rPr>
          <w:rFonts w:ascii="Arial" w:eastAsia="Arial" w:hAnsi="Arial" w:cs="Arial"/>
        </w:rPr>
        <w:t>oraz</w:t>
      </w:r>
      <w:r>
        <w:rPr>
          <w:rFonts w:ascii="Arial" w:eastAsia="Arial" w:hAnsi="Arial" w:cs="Arial"/>
        </w:rPr>
        <w:t xml:space="preserve"> składniki kalkulacyjne podane przez Wykonawcę w ofercie. W przypadku cen materiałów i sprzętu , które nie występowały w ofercie użyte będą ceny, aktualnie obowiązujące na rynku lokalnym. </w:t>
      </w:r>
      <w:r>
        <w:rPr>
          <w:rFonts w:ascii="Arial" w:eastAsia="Arial" w:hAnsi="Arial" w:cs="Arial"/>
          <w:b/>
          <w:u w:val="single" w:color="000000"/>
        </w:rPr>
        <w:t>Zamawiający będzie realizował określony zakres robót w zależności od potrzeb oraz</w:t>
      </w:r>
      <w:r>
        <w:rPr>
          <w:rFonts w:ascii="Arial" w:eastAsia="Arial" w:hAnsi="Arial" w:cs="Arial"/>
          <w:b/>
        </w:rPr>
        <w:t xml:space="preserve"> </w:t>
      </w:r>
      <w:r>
        <w:rPr>
          <w:rFonts w:ascii="Arial" w:eastAsia="Arial" w:hAnsi="Arial" w:cs="Arial"/>
          <w:b/>
          <w:u w:val="single" w:color="000000"/>
        </w:rPr>
        <w:t>do określonego poziomu posiadanych środków finansowych</w:t>
      </w:r>
      <w:r>
        <w:rPr>
          <w:rFonts w:ascii="Arial" w:eastAsia="Arial" w:hAnsi="Arial" w:cs="Arial"/>
        </w:rPr>
        <w:t xml:space="preserve">. </w:t>
      </w:r>
    </w:p>
    <w:p w:rsidR="00C72314" w:rsidRDefault="00C72314" w:rsidP="00C72314">
      <w:pPr>
        <w:numPr>
          <w:ilvl w:val="0"/>
          <w:numId w:val="3"/>
        </w:numPr>
        <w:spacing w:after="132"/>
        <w:ind w:hanging="247"/>
      </w:pPr>
      <w:r>
        <w:rPr>
          <w:rFonts w:ascii="Arial" w:eastAsia="Arial" w:hAnsi="Arial" w:cs="Arial"/>
        </w:rPr>
        <w:t xml:space="preserve">Czas przystąpienia do realizacji usługi ustala się na: </w:t>
      </w:r>
    </w:p>
    <w:p w:rsidR="00C72314" w:rsidRDefault="00C72314" w:rsidP="00C72314">
      <w:pPr>
        <w:spacing w:after="16" w:line="380" w:lineRule="auto"/>
        <w:ind w:left="567" w:right="145" w:hanging="293"/>
        <w:jc w:val="both"/>
        <w:rPr>
          <w:rFonts w:ascii="Arial" w:eastAsia="Arial" w:hAnsi="Arial" w:cs="Arial"/>
        </w:rPr>
      </w:pPr>
      <w:r>
        <w:rPr>
          <w:rFonts w:ascii="Arial" w:eastAsia="Arial" w:hAnsi="Arial" w:cs="Arial"/>
        </w:rPr>
        <w:t xml:space="preserve">-  w trybie nagłym/awaryjnym </w:t>
      </w:r>
      <w:r>
        <w:rPr>
          <w:rFonts w:ascii="Arial" w:eastAsia="Arial" w:hAnsi="Arial" w:cs="Arial"/>
          <w:b/>
        </w:rPr>
        <w:t xml:space="preserve">do 1 dnia </w:t>
      </w:r>
      <w:r>
        <w:rPr>
          <w:rFonts w:ascii="Arial" w:eastAsia="Arial" w:hAnsi="Arial" w:cs="Arial"/>
        </w:rPr>
        <w:t xml:space="preserve">od zgłoszenia telefonicznego, w  przypadku sytuacji zagrażających bezpieczeństwu uczestników ruchu </w:t>
      </w:r>
    </w:p>
    <w:p w:rsidR="000B472E" w:rsidRDefault="00C72314" w:rsidP="00C72314">
      <w:pPr>
        <w:spacing w:after="132" w:line="360" w:lineRule="auto"/>
        <w:ind w:left="567" w:hanging="283"/>
        <w:jc w:val="both"/>
      </w:pPr>
      <w:r>
        <w:rPr>
          <w:rFonts w:ascii="Arial" w:eastAsia="Arial" w:hAnsi="Arial" w:cs="Arial"/>
        </w:rPr>
        <w:t xml:space="preserve">-  w trybie zwykłym zgodnie z ustalonym harmonogramem </w:t>
      </w:r>
      <w:r>
        <w:rPr>
          <w:rFonts w:ascii="Arial" w:eastAsia="Arial" w:hAnsi="Arial" w:cs="Arial"/>
          <w:b/>
        </w:rPr>
        <w:t>w terminie zaproponowanym przez wykonawcę w złożonej ofercie</w:t>
      </w:r>
      <w:r>
        <w:rPr>
          <w:rFonts w:ascii="Arial" w:eastAsia="Arial" w:hAnsi="Arial" w:cs="Arial"/>
        </w:rPr>
        <w:t xml:space="preserve">, </w:t>
      </w:r>
      <w:r w:rsidR="00DB2AD6">
        <w:rPr>
          <w:rFonts w:ascii="Arial" w:eastAsia="Arial" w:hAnsi="Arial" w:cs="Arial"/>
        </w:rPr>
        <w:t xml:space="preserve"> </w:t>
      </w:r>
    </w:p>
    <w:p w:rsidR="000B472E" w:rsidRDefault="00DB2AD6" w:rsidP="005572CD">
      <w:pPr>
        <w:pStyle w:val="Akapitzlist"/>
        <w:numPr>
          <w:ilvl w:val="0"/>
          <w:numId w:val="6"/>
        </w:numPr>
        <w:spacing w:after="16" w:line="380" w:lineRule="auto"/>
        <w:ind w:left="709"/>
        <w:jc w:val="both"/>
      </w:pPr>
      <w:r w:rsidRPr="005572CD">
        <w:rPr>
          <w:rFonts w:ascii="Arial" w:eastAsia="Arial" w:hAnsi="Arial" w:cs="Arial"/>
        </w:rPr>
        <w:t xml:space="preserve">Wykonawca powinien dysponować: telefonem komórkowym do bezpośredniej  łączności z Wykonawcą - osobą odpowiedzialną za podjęcie czynności w trybie  awaryjnym – wskazaną do kontaktów w umowie.  </w:t>
      </w:r>
    </w:p>
    <w:p w:rsidR="000B472E" w:rsidRDefault="00B93841" w:rsidP="00BE3E07">
      <w:pPr>
        <w:pStyle w:val="Akapitzlist"/>
        <w:numPr>
          <w:ilvl w:val="0"/>
          <w:numId w:val="5"/>
        </w:numPr>
        <w:spacing w:after="16" w:line="380" w:lineRule="auto"/>
      </w:pPr>
      <w:r>
        <w:rPr>
          <w:rFonts w:ascii="Arial" w:eastAsia="Arial" w:hAnsi="Arial" w:cs="Arial"/>
        </w:rPr>
        <w:t>W</w:t>
      </w:r>
      <w:r w:rsidR="00DB2AD6" w:rsidRPr="00BE3E07">
        <w:rPr>
          <w:rFonts w:ascii="Arial" w:eastAsia="Arial" w:hAnsi="Arial" w:cs="Arial"/>
        </w:rPr>
        <w:t xml:space="preserve">ykonawca nie będzie ujmował w rozliczeniach dojazdu sprzętu mechanicznego do punktu realizacji zlecenia. </w:t>
      </w:r>
    </w:p>
    <w:p w:rsidR="000B472E" w:rsidRDefault="00DB2AD6" w:rsidP="002828A7">
      <w:pPr>
        <w:numPr>
          <w:ilvl w:val="1"/>
          <w:numId w:val="3"/>
        </w:numPr>
        <w:spacing w:after="16" w:line="380" w:lineRule="auto"/>
        <w:ind w:left="709" w:hanging="339"/>
        <w:jc w:val="both"/>
      </w:pPr>
      <w:r>
        <w:rPr>
          <w:rFonts w:ascii="Arial" w:eastAsia="Arial" w:hAnsi="Arial" w:cs="Arial"/>
        </w:rPr>
        <w:t xml:space="preserve">Wykonawca jest odpowiedzialny za całokształt, w tym za przebieg oraz terminowe  wykonanie zamówienia. </w:t>
      </w:r>
    </w:p>
    <w:p w:rsidR="000B472E" w:rsidRDefault="00DB2AD6" w:rsidP="00C72314">
      <w:pPr>
        <w:numPr>
          <w:ilvl w:val="1"/>
          <w:numId w:val="3"/>
        </w:numPr>
        <w:spacing w:after="143"/>
        <w:ind w:left="709" w:hanging="283"/>
        <w:jc w:val="both"/>
      </w:pPr>
      <w:r>
        <w:rPr>
          <w:rFonts w:ascii="Arial" w:eastAsia="Arial" w:hAnsi="Arial" w:cs="Arial"/>
        </w:rPr>
        <w:t xml:space="preserve">wymagana jest należyta staranność przy realizacji zadań. </w:t>
      </w:r>
    </w:p>
    <w:p w:rsidR="000B472E" w:rsidRDefault="00DB2AD6" w:rsidP="00DC09B4">
      <w:pPr>
        <w:numPr>
          <w:ilvl w:val="1"/>
          <w:numId w:val="3"/>
        </w:numPr>
        <w:spacing w:after="16" w:line="380" w:lineRule="auto"/>
        <w:ind w:hanging="197"/>
        <w:jc w:val="both"/>
      </w:pPr>
      <w:r>
        <w:rPr>
          <w:rFonts w:ascii="Arial" w:eastAsia="Arial" w:hAnsi="Arial" w:cs="Arial"/>
        </w:rPr>
        <w:t xml:space="preserve">ustalenia i decyzje dotyczące wykonywania zamówienia uzgadniane będą przez  Zamawiającego z ustanowionym przedstawicielem Wykonawcy. </w:t>
      </w:r>
    </w:p>
    <w:p w:rsidR="00DC09B4" w:rsidRPr="00DC09B4" w:rsidRDefault="00DB2AD6" w:rsidP="00DC09B4">
      <w:pPr>
        <w:numPr>
          <w:ilvl w:val="1"/>
          <w:numId w:val="3"/>
        </w:numPr>
        <w:spacing w:after="16" w:line="380" w:lineRule="auto"/>
        <w:ind w:hanging="197"/>
        <w:jc w:val="both"/>
      </w:pPr>
      <w:r>
        <w:rPr>
          <w:rFonts w:ascii="Arial" w:eastAsia="Arial" w:hAnsi="Arial" w:cs="Arial"/>
        </w:rPr>
        <w:lastRenderedPageBreak/>
        <w:t xml:space="preserve">określenie przez Wykonawcę telefonów kontaktowych i numerów faksu oraz innych  ustaleń niezbędnych dla sprawnego i terminowego wykonania zamówienia. </w:t>
      </w:r>
    </w:p>
    <w:p w:rsidR="000B472E" w:rsidRDefault="00DB2AD6" w:rsidP="00DC09B4">
      <w:pPr>
        <w:numPr>
          <w:ilvl w:val="1"/>
          <w:numId w:val="3"/>
        </w:numPr>
        <w:spacing w:after="16" w:line="380" w:lineRule="auto"/>
        <w:ind w:hanging="197"/>
        <w:jc w:val="both"/>
      </w:pPr>
      <w:r>
        <w:rPr>
          <w:rFonts w:ascii="Arial" w:eastAsia="Arial" w:hAnsi="Arial" w:cs="Arial"/>
        </w:rPr>
        <w:t xml:space="preserve">Zamawiający nie ponosi odpowiedzialności za szkody wyrządzone przez  Wykonawcę podczas wykonywania przedmiotu zamówienia. </w:t>
      </w:r>
    </w:p>
    <w:p w:rsidR="000B472E" w:rsidRDefault="00DB2AD6" w:rsidP="00DC09B4">
      <w:pPr>
        <w:numPr>
          <w:ilvl w:val="1"/>
          <w:numId w:val="3"/>
        </w:numPr>
        <w:spacing w:after="16" w:line="380" w:lineRule="auto"/>
        <w:ind w:hanging="197"/>
        <w:jc w:val="both"/>
      </w:pPr>
      <w:r>
        <w:rPr>
          <w:rFonts w:ascii="Arial" w:eastAsia="Arial" w:hAnsi="Arial" w:cs="Arial"/>
        </w:rPr>
        <w:t xml:space="preserve">Wykonawca ma obowiązek znać i stosować w czasie wykonywania przedmiotu  zamówienia wszystkie przepisy dotyczące ochrony środowiska naturalnego i  bezpieczeństwa ruchu. Opłaty i kary za przekroczenie w trakcie realizacji usług norm,  określonych w odpowiednich przepisach dotyczących ochrony środowiska i  bezpieczeństwa ruchu poniesie Wykonawca. </w:t>
      </w:r>
    </w:p>
    <w:p w:rsidR="000B472E" w:rsidRDefault="00DB2AD6" w:rsidP="00DC09B4">
      <w:pPr>
        <w:numPr>
          <w:ilvl w:val="1"/>
          <w:numId w:val="3"/>
        </w:numPr>
        <w:spacing w:after="16" w:line="380" w:lineRule="auto"/>
        <w:ind w:hanging="197"/>
        <w:jc w:val="both"/>
      </w:pPr>
      <w:r>
        <w:rPr>
          <w:rFonts w:ascii="Arial" w:eastAsia="Arial" w:hAnsi="Arial" w:cs="Arial"/>
        </w:rPr>
        <w:t xml:space="preserve">Wykonawca jest odpowiedzialny i ponosi wszelkie koszty z tytułu strat materialnych  powstałych w związku z zaistnieniem zdarzeń losowych i z tytułu odpowiedzialności  cywilnej za szkody oraz następstwa nieszczęśliwych wypadków dot. pracowników i  osób trzecich, w tym także z ruchem pojazdów mechanicznych powstałe w związku z  prowadzonymi usługami. </w:t>
      </w:r>
    </w:p>
    <w:sectPr w:rsidR="000B472E" w:rsidSect="00F8772E">
      <w:footerReference w:type="default" r:id="rId7"/>
      <w:pgSz w:w="11906" w:h="16838"/>
      <w:pgMar w:top="709" w:right="1414" w:bottom="709"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265" w:rsidRDefault="00622265" w:rsidP="000942F6">
      <w:pPr>
        <w:spacing w:after="0" w:line="240" w:lineRule="auto"/>
      </w:pPr>
      <w:r>
        <w:separator/>
      </w:r>
    </w:p>
  </w:endnote>
  <w:endnote w:type="continuationSeparator" w:id="0">
    <w:p w:rsidR="00622265" w:rsidRDefault="00622265" w:rsidP="0009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319089"/>
      <w:docPartObj>
        <w:docPartGallery w:val="Page Numbers (Bottom of Page)"/>
        <w:docPartUnique/>
      </w:docPartObj>
    </w:sdtPr>
    <w:sdtEndPr/>
    <w:sdtContent>
      <w:p w:rsidR="000942F6" w:rsidRDefault="000942F6">
        <w:pPr>
          <w:pStyle w:val="Stopka"/>
          <w:jc w:val="right"/>
        </w:pPr>
        <w:r>
          <w:fldChar w:fldCharType="begin"/>
        </w:r>
        <w:r>
          <w:instrText>PAGE   \* MERGEFORMAT</w:instrText>
        </w:r>
        <w:r>
          <w:fldChar w:fldCharType="separate"/>
        </w:r>
        <w:r w:rsidR="001D02CA">
          <w:rPr>
            <w:noProof/>
          </w:rPr>
          <w:t>1</w:t>
        </w:r>
        <w:r>
          <w:fldChar w:fldCharType="end"/>
        </w:r>
      </w:p>
    </w:sdtContent>
  </w:sdt>
  <w:p w:rsidR="000942F6" w:rsidRDefault="00094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265" w:rsidRDefault="00622265" w:rsidP="000942F6">
      <w:pPr>
        <w:spacing w:after="0" w:line="240" w:lineRule="auto"/>
      </w:pPr>
      <w:r>
        <w:separator/>
      </w:r>
    </w:p>
  </w:footnote>
  <w:footnote w:type="continuationSeparator" w:id="0">
    <w:p w:rsidR="00622265" w:rsidRDefault="00622265" w:rsidP="0009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A0A"/>
    <w:multiLevelType w:val="hybridMultilevel"/>
    <w:tmpl w:val="04E8AA4E"/>
    <w:lvl w:ilvl="0" w:tplc="4AB210D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3161AE"/>
    <w:multiLevelType w:val="hybridMultilevel"/>
    <w:tmpl w:val="C6DC7916"/>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2" w15:restartNumberingAfterBreak="0">
    <w:nsid w:val="3DA47A6E"/>
    <w:multiLevelType w:val="hybridMultilevel"/>
    <w:tmpl w:val="36782302"/>
    <w:lvl w:ilvl="0" w:tplc="55FE8498">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A3BE8">
      <w:start w:val="1"/>
      <w:numFmt w:val="bullet"/>
      <w:lvlText w:val="-"/>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C2B8C">
      <w:start w:val="1"/>
      <w:numFmt w:val="bullet"/>
      <w:lvlText w:val="▪"/>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0A706">
      <w:start w:val="1"/>
      <w:numFmt w:val="bullet"/>
      <w:lvlText w:val="•"/>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04E9A">
      <w:start w:val="1"/>
      <w:numFmt w:val="bullet"/>
      <w:lvlText w:val="o"/>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A4246">
      <w:start w:val="1"/>
      <w:numFmt w:val="bullet"/>
      <w:lvlText w:val="▪"/>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7C9BDC">
      <w:start w:val="1"/>
      <w:numFmt w:val="bullet"/>
      <w:lvlText w:val="•"/>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C2F18">
      <w:start w:val="1"/>
      <w:numFmt w:val="bullet"/>
      <w:lvlText w:val="o"/>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89928">
      <w:start w:val="1"/>
      <w:numFmt w:val="bullet"/>
      <w:lvlText w:val="▪"/>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B203A8"/>
    <w:multiLevelType w:val="hybridMultilevel"/>
    <w:tmpl w:val="E36C330C"/>
    <w:lvl w:ilvl="0" w:tplc="E0F482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80E3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FED46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0DD4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6571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D6CF0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262B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805A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A5E8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1151DA"/>
    <w:multiLevelType w:val="hybridMultilevel"/>
    <w:tmpl w:val="A5460272"/>
    <w:lvl w:ilvl="0" w:tplc="4AB210D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2D7C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094E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8165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A9D1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8767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18B03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AA1C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A289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E7739"/>
    <w:multiLevelType w:val="hybridMultilevel"/>
    <w:tmpl w:val="2416B866"/>
    <w:lvl w:ilvl="0" w:tplc="E0F4829E">
      <w:start w:val="1"/>
      <w:numFmt w:val="bullet"/>
      <w:lvlText w:val="-"/>
      <w:lvlJc w:val="left"/>
      <w:pPr>
        <w:ind w:left="14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33" w:hanging="360"/>
      </w:pPr>
      <w:rPr>
        <w:rFonts w:ascii="Courier New" w:hAnsi="Courier New" w:cs="Courier New"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E"/>
    <w:rsid w:val="0003233A"/>
    <w:rsid w:val="000942F6"/>
    <w:rsid w:val="000B472E"/>
    <w:rsid w:val="001D02CA"/>
    <w:rsid w:val="002828A7"/>
    <w:rsid w:val="004A4254"/>
    <w:rsid w:val="005572CD"/>
    <w:rsid w:val="00622265"/>
    <w:rsid w:val="00681EF7"/>
    <w:rsid w:val="00836727"/>
    <w:rsid w:val="008B1EF9"/>
    <w:rsid w:val="009740DF"/>
    <w:rsid w:val="00A060FA"/>
    <w:rsid w:val="00A43120"/>
    <w:rsid w:val="00B93841"/>
    <w:rsid w:val="00BE3E07"/>
    <w:rsid w:val="00C72314"/>
    <w:rsid w:val="00DB2AD6"/>
    <w:rsid w:val="00DC09B4"/>
    <w:rsid w:val="00E0228A"/>
    <w:rsid w:val="00F8772E"/>
    <w:rsid w:val="00FD4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76E33-FD66-438D-B947-0C59DF16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0F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228A"/>
    <w:pPr>
      <w:ind w:left="720"/>
      <w:contextualSpacing/>
    </w:pPr>
  </w:style>
  <w:style w:type="paragraph" w:styleId="Nagwek">
    <w:name w:val="header"/>
    <w:basedOn w:val="Normalny"/>
    <w:link w:val="NagwekZnak"/>
    <w:uiPriority w:val="99"/>
    <w:unhideWhenUsed/>
    <w:rsid w:val="00094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42F6"/>
    <w:rPr>
      <w:rFonts w:ascii="Calibri" w:eastAsia="Calibri" w:hAnsi="Calibri" w:cs="Calibri"/>
      <w:color w:val="000000"/>
    </w:rPr>
  </w:style>
  <w:style w:type="paragraph" w:styleId="Stopka">
    <w:name w:val="footer"/>
    <w:basedOn w:val="Normalny"/>
    <w:link w:val="StopkaZnak"/>
    <w:uiPriority w:val="99"/>
    <w:unhideWhenUsed/>
    <w:rsid w:val="00094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42F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807</Words>
  <Characters>4848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andrzejk</dc:creator>
  <cp:lastModifiedBy>apogorzelski</cp:lastModifiedBy>
  <cp:revision>7</cp:revision>
  <dcterms:created xsi:type="dcterms:W3CDTF">2020-02-05T10:30:00Z</dcterms:created>
  <dcterms:modified xsi:type="dcterms:W3CDTF">2020-07-16T10:58:00Z</dcterms:modified>
</cp:coreProperties>
</file>