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DDCFF" w14:textId="536603F1" w:rsidR="00E42B3A" w:rsidRPr="00E42B3A" w:rsidRDefault="00E42B3A" w:rsidP="00E42B3A">
      <w:pPr>
        <w:ind w:left="4963"/>
        <w:rPr>
          <w:rFonts w:asciiTheme="minorHAnsi" w:hAnsiTheme="minorHAnsi" w:cstheme="minorHAnsi"/>
          <w:sz w:val="20"/>
          <w:szCs w:val="20"/>
          <w:lang w:eastAsia="pl-PL" w:bidi="pl-PL"/>
        </w:rPr>
      </w:pPr>
      <w:r>
        <w:rPr>
          <w:rFonts w:asciiTheme="minorHAnsi" w:hAnsiTheme="minorHAnsi" w:cstheme="minorHAnsi"/>
          <w:sz w:val="20"/>
          <w:szCs w:val="20"/>
          <w:lang w:eastAsia="pl-PL" w:bidi="pl-PL"/>
        </w:rPr>
        <w:t>Załącznik Nr 3</w:t>
      </w:r>
    </w:p>
    <w:p w14:paraId="2533F4FA" w14:textId="77777777" w:rsidR="00E42B3A" w:rsidRDefault="00E42B3A" w:rsidP="00E42B3A">
      <w:pPr>
        <w:ind w:left="4963"/>
        <w:rPr>
          <w:lang w:eastAsia="pl-PL" w:bidi="pl-PL"/>
        </w:rPr>
      </w:pPr>
      <w:r w:rsidRPr="00E42B3A">
        <w:rPr>
          <w:rFonts w:asciiTheme="minorHAnsi" w:hAnsiTheme="minorHAnsi" w:cstheme="minorHAnsi"/>
          <w:sz w:val="20"/>
          <w:szCs w:val="20"/>
          <w:lang w:eastAsia="pl-PL" w:bidi="pl-PL"/>
        </w:rPr>
        <w:t>do zapytania ofertowego na dostawę sprzętu komputerowego i oprogramowania do Urzędu Gminy Kulesze Kościelne</w:t>
      </w:r>
    </w:p>
    <w:p w14:paraId="04D71719" w14:textId="77777777" w:rsidR="00E42B3A" w:rsidRDefault="00E42B3A">
      <w:pPr>
        <w:tabs>
          <w:tab w:val="center" w:pos="4500"/>
        </w:tabs>
        <w:spacing w:before="120" w:line="280" w:lineRule="exact"/>
        <w:jc w:val="center"/>
        <w:rPr>
          <w:rFonts w:asciiTheme="minorHAnsi" w:hAnsiTheme="minorHAnsi" w:cs="Arial"/>
          <w:b/>
          <w:iCs/>
          <w:sz w:val="22"/>
          <w:szCs w:val="22"/>
        </w:rPr>
      </w:pPr>
    </w:p>
    <w:p w14:paraId="2480053C" w14:textId="12B60868" w:rsidR="009B73A4" w:rsidRPr="00701208" w:rsidRDefault="00F32648">
      <w:pPr>
        <w:tabs>
          <w:tab w:val="center" w:pos="4500"/>
        </w:tabs>
        <w:spacing w:before="120" w:line="280" w:lineRule="exact"/>
        <w:jc w:val="center"/>
        <w:rPr>
          <w:rFonts w:asciiTheme="minorHAnsi" w:hAnsiTheme="minorHAnsi" w:cs="Arial"/>
          <w:b/>
          <w:iCs/>
          <w:sz w:val="22"/>
          <w:szCs w:val="22"/>
        </w:rPr>
      </w:pPr>
      <w:r>
        <w:rPr>
          <w:rFonts w:asciiTheme="minorHAnsi" w:hAnsiTheme="minorHAnsi" w:cs="Arial"/>
          <w:b/>
          <w:iCs/>
          <w:sz w:val="22"/>
          <w:szCs w:val="22"/>
        </w:rPr>
        <w:t>Wzór UMOWY</w:t>
      </w:r>
      <w:r w:rsidR="009B73A4" w:rsidRPr="00701208">
        <w:rPr>
          <w:rFonts w:asciiTheme="minorHAnsi" w:hAnsiTheme="minorHAnsi" w:cs="Arial"/>
          <w:b/>
          <w:iCs/>
          <w:sz w:val="22"/>
          <w:szCs w:val="22"/>
        </w:rPr>
        <w:t xml:space="preserve"> </w:t>
      </w:r>
      <w:r w:rsidR="0073230F" w:rsidRPr="00701208">
        <w:rPr>
          <w:rFonts w:asciiTheme="minorHAnsi" w:hAnsiTheme="minorHAnsi" w:cs="Arial"/>
          <w:b/>
          <w:iCs/>
          <w:sz w:val="22"/>
          <w:szCs w:val="22"/>
        </w:rPr>
        <w:t xml:space="preserve">SPRZEDAŻY I </w:t>
      </w:r>
      <w:r w:rsidR="009B73A4" w:rsidRPr="00701208">
        <w:rPr>
          <w:rFonts w:asciiTheme="minorHAnsi" w:hAnsiTheme="minorHAnsi" w:cs="Arial"/>
          <w:b/>
          <w:iCs/>
          <w:sz w:val="22"/>
          <w:szCs w:val="22"/>
        </w:rPr>
        <w:t>O ZACHOWANIU POUFNOŚCI</w:t>
      </w:r>
    </w:p>
    <w:p w14:paraId="5E55A171" w14:textId="77777777" w:rsidR="009B73A4" w:rsidRPr="00701208" w:rsidRDefault="009B73A4">
      <w:pPr>
        <w:tabs>
          <w:tab w:val="center" w:pos="4500"/>
        </w:tabs>
        <w:spacing w:before="120" w:line="280" w:lineRule="exact"/>
        <w:jc w:val="center"/>
        <w:rPr>
          <w:rFonts w:asciiTheme="minorHAnsi" w:hAnsiTheme="minorHAnsi" w:cs="Arial"/>
          <w:bCs/>
          <w:iCs/>
          <w:sz w:val="22"/>
          <w:szCs w:val="22"/>
        </w:rPr>
      </w:pPr>
      <w:r w:rsidRPr="00701208">
        <w:rPr>
          <w:rFonts w:asciiTheme="minorHAnsi" w:hAnsiTheme="minorHAnsi" w:cs="Arial"/>
          <w:bCs/>
          <w:iCs/>
          <w:sz w:val="22"/>
          <w:szCs w:val="22"/>
        </w:rPr>
        <w:t>zwana dalej „Umową”</w:t>
      </w:r>
    </w:p>
    <w:p w14:paraId="161F534E" w14:textId="77777777" w:rsidR="009B73A4" w:rsidRPr="00701208" w:rsidRDefault="009B73A4">
      <w:pPr>
        <w:tabs>
          <w:tab w:val="center" w:pos="4500"/>
        </w:tabs>
        <w:spacing w:before="120" w:line="280" w:lineRule="exact"/>
        <w:jc w:val="both"/>
        <w:rPr>
          <w:rFonts w:asciiTheme="minorHAnsi" w:hAnsiTheme="minorHAnsi" w:cs="Arial"/>
          <w:sz w:val="22"/>
          <w:szCs w:val="22"/>
        </w:rPr>
      </w:pPr>
    </w:p>
    <w:p w14:paraId="0626A113" w14:textId="1023B409" w:rsidR="00BE3369" w:rsidRPr="00BE3369" w:rsidRDefault="00BE3369" w:rsidP="00BE3369">
      <w:pPr>
        <w:pStyle w:val="Bezodstpw"/>
        <w:spacing w:line="276" w:lineRule="auto"/>
        <w:rPr>
          <w:rFonts w:asciiTheme="minorHAnsi" w:eastAsia="Calibri" w:hAnsiTheme="minorHAnsi" w:cstheme="minorHAnsi"/>
          <w:sz w:val="22"/>
          <w:szCs w:val="22"/>
        </w:rPr>
      </w:pPr>
      <w:r w:rsidRPr="00BE3369">
        <w:rPr>
          <w:rFonts w:asciiTheme="minorHAnsi" w:hAnsiTheme="minorHAnsi" w:cstheme="minorHAnsi"/>
          <w:sz w:val="22"/>
          <w:szCs w:val="22"/>
        </w:rPr>
        <w:t xml:space="preserve">zawarta w dniu </w:t>
      </w:r>
      <w:r>
        <w:rPr>
          <w:rFonts w:asciiTheme="minorHAnsi" w:hAnsiTheme="minorHAnsi" w:cstheme="minorHAnsi"/>
          <w:sz w:val="22"/>
          <w:szCs w:val="22"/>
        </w:rPr>
        <w:t>………………………..</w:t>
      </w:r>
      <w:r w:rsidRPr="00BE3369">
        <w:rPr>
          <w:rFonts w:asciiTheme="minorHAnsi" w:hAnsiTheme="minorHAnsi" w:cstheme="minorHAnsi"/>
          <w:sz w:val="22"/>
          <w:szCs w:val="22"/>
        </w:rPr>
        <w:t xml:space="preserve"> r. w </w:t>
      </w:r>
      <w:r w:rsidRPr="00BE3369">
        <w:rPr>
          <w:rFonts w:asciiTheme="minorHAnsi" w:eastAsia="Calibri" w:hAnsiTheme="minorHAnsi" w:cstheme="minorHAnsi"/>
          <w:sz w:val="22"/>
          <w:szCs w:val="22"/>
        </w:rPr>
        <w:t>Kuleszach Kościelnych przy ul. Głównej 6, pomiędzy:</w:t>
      </w:r>
    </w:p>
    <w:p w14:paraId="12FE0D6D" w14:textId="77777777" w:rsidR="00BE3369" w:rsidRPr="00BE3369" w:rsidRDefault="00BE3369" w:rsidP="00BE3369">
      <w:pPr>
        <w:pStyle w:val="Bezodstpw"/>
        <w:spacing w:line="276" w:lineRule="auto"/>
        <w:rPr>
          <w:rFonts w:asciiTheme="minorHAnsi" w:eastAsia="Calibri" w:hAnsiTheme="minorHAnsi" w:cstheme="minorHAnsi"/>
          <w:sz w:val="22"/>
          <w:szCs w:val="22"/>
        </w:rPr>
      </w:pPr>
      <w:r w:rsidRPr="00BE3369">
        <w:rPr>
          <w:rFonts w:asciiTheme="minorHAnsi" w:eastAsia="Calibri" w:hAnsiTheme="minorHAnsi" w:cstheme="minorHAnsi"/>
          <w:sz w:val="22"/>
          <w:szCs w:val="22"/>
        </w:rPr>
        <w:t>Gminą Kulesze Kościelne,</w:t>
      </w:r>
    </w:p>
    <w:p w14:paraId="3755D8ED" w14:textId="77777777" w:rsidR="00BE3369" w:rsidRPr="00BE3369" w:rsidRDefault="00BE3369" w:rsidP="00BE3369">
      <w:pPr>
        <w:pStyle w:val="Bezodstpw"/>
        <w:spacing w:line="276" w:lineRule="auto"/>
        <w:rPr>
          <w:rFonts w:asciiTheme="minorHAnsi" w:eastAsia="Calibri" w:hAnsiTheme="minorHAnsi" w:cstheme="minorHAnsi"/>
          <w:sz w:val="22"/>
          <w:szCs w:val="22"/>
        </w:rPr>
      </w:pPr>
      <w:r w:rsidRPr="00BE3369">
        <w:rPr>
          <w:rFonts w:asciiTheme="minorHAnsi" w:eastAsia="Calibri" w:hAnsiTheme="minorHAnsi" w:cstheme="minorHAnsi"/>
          <w:sz w:val="22"/>
          <w:szCs w:val="22"/>
        </w:rPr>
        <w:t>NIP 722-161-23-43</w:t>
      </w:r>
    </w:p>
    <w:p w14:paraId="736FDD21" w14:textId="77777777" w:rsidR="00BE3369" w:rsidRPr="00BE3369" w:rsidRDefault="00BE3369" w:rsidP="00BE3369">
      <w:pPr>
        <w:pStyle w:val="Bezodstpw"/>
        <w:spacing w:line="276" w:lineRule="auto"/>
        <w:rPr>
          <w:rFonts w:asciiTheme="minorHAnsi" w:hAnsiTheme="minorHAnsi" w:cstheme="minorHAnsi"/>
          <w:bCs/>
          <w:sz w:val="22"/>
          <w:szCs w:val="22"/>
        </w:rPr>
      </w:pPr>
      <w:r w:rsidRPr="00BE3369">
        <w:rPr>
          <w:rFonts w:asciiTheme="minorHAnsi" w:hAnsiTheme="minorHAnsi" w:cstheme="minorHAnsi"/>
          <w:bCs/>
          <w:sz w:val="22"/>
          <w:szCs w:val="22"/>
        </w:rPr>
        <w:t xml:space="preserve">REGON </w:t>
      </w:r>
      <w:r w:rsidRPr="00BE3369">
        <w:rPr>
          <w:rFonts w:asciiTheme="minorHAnsi" w:hAnsiTheme="minorHAnsi" w:cstheme="minorHAnsi"/>
          <w:b/>
          <w:bCs/>
          <w:sz w:val="22"/>
          <w:szCs w:val="22"/>
        </w:rPr>
        <w:t xml:space="preserve"> </w:t>
      </w:r>
      <w:r w:rsidRPr="00BE3369">
        <w:rPr>
          <w:rFonts w:asciiTheme="minorHAnsi" w:hAnsiTheme="minorHAnsi" w:cstheme="minorHAnsi"/>
          <w:bCs/>
          <w:sz w:val="22"/>
          <w:szCs w:val="22"/>
        </w:rPr>
        <w:t>450670203</w:t>
      </w:r>
    </w:p>
    <w:p w14:paraId="25831D72" w14:textId="77777777" w:rsidR="00BE3369" w:rsidRPr="00BE3369" w:rsidRDefault="00BE3369" w:rsidP="00BE3369">
      <w:pPr>
        <w:pStyle w:val="Bezodstpw"/>
        <w:spacing w:line="276" w:lineRule="auto"/>
        <w:rPr>
          <w:rFonts w:asciiTheme="minorHAnsi" w:eastAsia="Calibri" w:hAnsiTheme="minorHAnsi" w:cstheme="minorHAnsi"/>
          <w:sz w:val="22"/>
          <w:szCs w:val="22"/>
        </w:rPr>
      </w:pPr>
      <w:r w:rsidRPr="00BE3369">
        <w:rPr>
          <w:rFonts w:asciiTheme="minorHAnsi" w:eastAsia="Calibri" w:hAnsiTheme="minorHAnsi" w:cstheme="minorHAnsi"/>
          <w:sz w:val="22"/>
          <w:szCs w:val="22"/>
        </w:rPr>
        <w:t>reprezentowaną przez:</w:t>
      </w:r>
    </w:p>
    <w:p w14:paraId="320D6BF7" w14:textId="77777777" w:rsidR="00BE3369" w:rsidRPr="00BE3369" w:rsidRDefault="00BE3369" w:rsidP="00BE3369">
      <w:pPr>
        <w:pStyle w:val="Bezodstpw"/>
        <w:spacing w:line="276" w:lineRule="auto"/>
        <w:rPr>
          <w:rFonts w:asciiTheme="minorHAnsi" w:eastAsia="Calibri" w:hAnsiTheme="minorHAnsi" w:cstheme="minorHAnsi"/>
          <w:sz w:val="22"/>
          <w:szCs w:val="22"/>
        </w:rPr>
      </w:pPr>
      <w:r w:rsidRPr="00BE3369">
        <w:rPr>
          <w:rFonts w:asciiTheme="minorHAnsi" w:eastAsia="Calibri" w:hAnsiTheme="minorHAnsi" w:cstheme="minorHAnsi"/>
          <w:sz w:val="22"/>
          <w:szCs w:val="22"/>
        </w:rPr>
        <w:t>Wójta Gminy – Pana Stefana Grodzkiego,</w:t>
      </w:r>
    </w:p>
    <w:p w14:paraId="465A3E4A" w14:textId="58994553" w:rsidR="009B73A4" w:rsidRPr="00BE3369" w:rsidRDefault="00BE3369" w:rsidP="00BE3369">
      <w:pPr>
        <w:spacing w:before="120" w:line="276" w:lineRule="auto"/>
        <w:jc w:val="both"/>
        <w:rPr>
          <w:rFonts w:asciiTheme="minorHAnsi" w:hAnsiTheme="minorHAnsi" w:cstheme="minorHAnsi"/>
          <w:sz w:val="22"/>
          <w:szCs w:val="22"/>
        </w:rPr>
      </w:pPr>
      <w:r w:rsidRPr="00BE3369">
        <w:rPr>
          <w:rFonts w:asciiTheme="minorHAnsi" w:eastAsia="Calibri" w:hAnsiTheme="minorHAnsi" w:cstheme="minorHAnsi"/>
          <w:sz w:val="22"/>
          <w:szCs w:val="22"/>
        </w:rPr>
        <w:t xml:space="preserve">przy kontrasygnacie Skarbnika Gminy – Pani Ewy </w:t>
      </w:r>
      <w:proofErr w:type="spellStart"/>
      <w:r w:rsidRPr="00BE3369">
        <w:rPr>
          <w:rFonts w:asciiTheme="minorHAnsi" w:eastAsia="Calibri" w:hAnsiTheme="minorHAnsi" w:cstheme="minorHAnsi"/>
          <w:sz w:val="22"/>
          <w:szCs w:val="22"/>
        </w:rPr>
        <w:t>Klewinowskiej</w:t>
      </w:r>
      <w:proofErr w:type="spellEnd"/>
      <w:r w:rsidRPr="00BE3369">
        <w:rPr>
          <w:rFonts w:asciiTheme="minorHAnsi" w:hAnsiTheme="minorHAnsi" w:cstheme="minorHAnsi"/>
          <w:bCs/>
          <w:sz w:val="22"/>
          <w:szCs w:val="22"/>
        </w:rPr>
        <w:t>,</w:t>
      </w:r>
      <w:r w:rsidRPr="00BE3369">
        <w:rPr>
          <w:rFonts w:asciiTheme="minorHAnsi" w:hAnsiTheme="minorHAnsi" w:cstheme="minorHAnsi"/>
          <w:sz w:val="22"/>
          <w:szCs w:val="22"/>
        </w:rPr>
        <w:br/>
      </w:r>
      <w:r w:rsidR="009B73A4" w:rsidRPr="00BE3369">
        <w:rPr>
          <w:rFonts w:asciiTheme="minorHAnsi" w:hAnsiTheme="minorHAnsi" w:cstheme="minorHAnsi"/>
          <w:sz w:val="22"/>
          <w:szCs w:val="22"/>
        </w:rPr>
        <w:t>zwaną w dalszej części Umowy „</w:t>
      </w:r>
      <w:r w:rsidR="0073230F" w:rsidRPr="00BE3369">
        <w:rPr>
          <w:rFonts w:asciiTheme="minorHAnsi" w:hAnsiTheme="minorHAnsi" w:cstheme="minorHAnsi"/>
          <w:sz w:val="22"/>
          <w:szCs w:val="22"/>
        </w:rPr>
        <w:t>Kupującym</w:t>
      </w:r>
      <w:r w:rsidR="009B73A4" w:rsidRPr="00BE3369">
        <w:rPr>
          <w:rFonts w:asciiTheme="minorHAnsi" w:hAnsiTheme="minorHAnsi" w:cstheme="minorHAnsi"/>
          <w:sz w:val="22"/>
          <w:szCs w:val="22"/>
        </w:rPr>
        <w:t>”</w:t>
      </w:r>
      <w:r w:rsidR="0073230F" w:rsidRPr="00BE3369">
        <w:rPr>
          <w:rFonts w:asciiTheme="minorHAnsi" w:hAnsiTheme="minorHAnsi" w:cstheme="minorHAnsi"/>
          <w:sz w:val="22"/>
          <w:szCs w:val="22"/>
        </w:rPr>
        <w:t xml:space="preserve"> lub „Stroną</w:t>
      </w:r>
      <w:r w:rsidR="00A43F24" w:rsidRPr="00BE3369">
        <w:rPr>
          <w:rFonts w:asciiTheme="minorHAnsi" w:hAnsiTheme="minorHAnsi" w:cstheme="minorHAnsi"/>
          <w:sz w:val="22"/>
          <w:szCs w:val="22"/>
        </w:rPr>
        <w:t xml:space="preserve"> Ujawniającą</w:t>
      </w:r>
      <w:r w:rsidR="0073230F" w:rsidRPr="00BE3369">
        <w:rPr>
          <w:rFonts w:asciiTheme="minorHAnsi" w:hAnsiTheme="minorHAnsi" w:cstheme="minorHAnsi"/>
          <w:sz w:val="22"/>
          <w:szCs w:val="22"/>
        </w:rPr>
        <w:t>”</w:t>
      </w:r>
      <w:r w:rsidR="009B73A4" w:rsidRPr="00BE3369">
        <w:rPr>
          <w:rFonts w:asciiTheme="minorHAnsi" w:hAnsiTheme="minorHAnsi" w:cstheme="minorHAnsi"/>
          <w:sz w:val="22"/>
          <w:szCs w:val="22"/>
        </w:rPr>
        <w:t>,</w:t>
      </w:r>
    </w:p>
    <w:p w14:paraId="0F1471C8" w14:textId="77777777" w:rsidR="009B73A4" w:rsidRPr="00701208" w:rsidRDefault="009B73A4">
      <w:pPr>
        <w:spacing w:before="120" w:line="280" w:lineRule="exact"/>
        <w:rPr>
          <w:rFonts w:asciiTheme="minorHAnsi" w:hAnsiTheme="minorHAnsi" w:cs="Arial"/>
          <w:sz w:val="22"/>
          <w:szCs w:val="22"/>
        </w:rPr>
      </w:pPr>
      <w:r w:rsidRPr="00701208">
        <w:rPr>
          <w:rFonts w:asciiTheme="minorHAnsi" w:hAnsiTheme="minorHAnsi" w:cs="Arial"/>
          <w:sz w:val="22"/>
          <w:szCs w:val="22"/>
        </w:rPr>
        <w:t xml:space="preserve">a </w:t>
      </w:r>
    </w:p>
    <w:p w14:paraId="1E5DB16B" w14:textId="49458888" w:rsidR="0073230F" w:rsidRPr="00701208" w:rsidRDefault="00BE3369" w:rsidP="00B24BC5">
      <w:pPr>
        <w:spacing w:before="120" w:line="360" w:lineRule="auto"/>
        <w:jc w:val="both"/>
        <w:rPr>
          <w:rFonts w:asciiTheme="minorHAnsi" w:hAnsiTheme="minorHAnsi" w:cs="Arial"/>
          <w:bCs/>
          <w:sz w:val="22"/>
          <w:szCs w:val="22"/>
        </w:rPr>
      </w:pPr>
      <w:r>
        <w:rPr>
          <w:rFonts w:asciiTheme="minorHAnsi" w:hAnsiTheme="minorHAnsi" w:cs="Arial"/>
          <w:b/>
          <w:sz w:val="22"/>
          <w:szCs w:val="22"/>
        </w:rPr>
        <w:t>……………………………………..</w:t>
      </w:r>
      <w:r w:rsidR="00F54B70" w:rsidRPr="00701208">
        <w:rPr>
          <w:rFonts w:asciiTheme="minorHAnsi" w:hAnsiTheme="minorHAnsi" w:cs="Arial"/>
          <w:bCs/>
          <w:sz w:val="22"/>
          <w:szCs w:val="22"/>
        </w:rPr>
        <w:t xml:space="preserve"> z siedzibą </w:t>
      </w:r>
      <w:r w:rsidR="0073230F" w:rsidRPr="00701208">
        <w:rPr>
          <w:rFonts w:asciiTheme="minorHAnsi" w:hAnsiTheme="minorHAnsi" w:cs="Arial"/>
          <w:bCs/>
          <w:sz w:val="22"/>
          <w:szCs w:val="22"/>
        </w:rPr>
        <w:t xml:space="preserve">w </w:t>
      </w:r>
      <w:r>
        <w:rPr>
          <w:rFonts w:asciiTheme="minorHAnsi" w:hAnsiTheme="minorHAnsi" w:cs="Arial"/>
          <w:bCs/>
          <w:sz w:val="22"/>
          <w:szCs w:val="22"/>
        </w:rPr>
        <w:t>…………………………………..</w:t>
      </w:r>
      <w:r w:rsidR="009B73A4" w:rsidRPr="00701208">
        <w:rPr>
          <w:rFonts w:asciiTheme="minorHAnsi" w:hAnsiTheme="minorHAnsi" w:cs="Arial"/>
          <w:bCs/>
          <w:sz w:val="22"/>
          <w:szCs w:val="22"/>
        </w:rPr>
        <w:t xml:space="preserve">, wpisaną do rejestru przedsiębiorców Krajowego Rejestru Sądowego pod numerem KRS </w:t>
      </w:r>
      <w:r>
        <w:rPr>
          <w:rFonts w:asciiTheme="minorHAnsi" w:hAnsiTheme="minorHAnsi" w:cs="Arial"/>
          <w:bCs/>
          <w:sz w:val="22"/>
          <w:szCs w:val="22"/>
        </w:rPr>
        <w:t>…………………….</w:t>
      </w:r>
      <w:r w:rsidR="009B73A4" w:rsidRPr="00701208">
        <w:rPr>
          <w:rFonts w:asciiTheme="minorHAnsi" w:hAnsiTheme="minorHAnsi" w:cs="Arial"/>
          <w:bCs/>
          <w:sz w:val="22"/>
          <w:szCs w:val="22"/>
        </w:rPr>
        <w:t xml:space="preserve"> Sąd Rejonowy w </w:t>
      </w:r>
      <w:r>
        <w:rPr>
          <w:rFonts w:asciiTheme="minorHAnsi" w:hAnsiTheme="minorHAnsi" w:cs="Arial"/>
          <w:bCs/>
          <w:sz w:val="22"/>
          <w:szCs w:val="22"/>
        </w:rPr>
        <w:t>………………..</w:t>
      </w:r>
      <w:r w:rsidR="009B73A4" w:rsidRPr="00701208">
        <w:rPr>
          <w:rFonts w:asciiTheme="minorHAnsi" w:hAnsiTheme="minorHAnsi" w:cs="Arial"/>
          <w:bCs/>
          <w:sz w:val="22"/>
          <w:szCs w:val="22"/>
        </w:rPr>
        <w:t xml:space="preserve">, , </w:t>
      </w:r>
    </w:p>
    <w:p w14:paraId="4B2267D5" w14:textId="02C1EE55" w:rsidR="009B73A4" w:rsidRPr="00701208" w:rsidRDefault="009B73A4">
      <w:pPr>
        <w:spacing w:before="120" w:line="280" w:lineRule="exact"/>
        <w:jc w:val="both"/>
        <w:rPr>
          <w:rFonts w:asciiTheme="minorHAnsi" w:hAnsiTheme="minorHAnsi" w:cs="Arial"/>
          <w:sz w:val="22"/>
          <w:szCs w:val="22"/>
        </w:rPr>
      </w:pPr>
      <w:r w:rsidRPr="00701208">
        <w:rPr>
          <w:rFonts w:asciiTheme="minorHAnsi" w:hAnsiTheme="minorHAnsi" w:cs="Arial"/>
          <w:bCs/>
          <w:sz w:val="22"/>
          <w:szCs w:val="22"/>
        </w:rPr>
        <w:t xml:space="preserve">NIP </w:t>
      </w:r>
      <w:r w:rsidR="00BE3369">
        <w:rPr>
          <w:rFonts w:asciiTheme="minorHAnsi" w:hAnsiTheme="minorHAnsi" w:cs="Arial"/>
          <w:bCs/>
          <w:sz w:val="22"/>
          <w:szCs w:val="22"/>
        </w:rPr>
        <w:t>……………………</w:t>
      </w:r>
      <w:r w:rsidRPr="00701208">
        <w:rPr>
          <w:rFonts w:asciiTheme="minorHAnsi" w:hAnsiTheme="minorHAnsi" w:cs="Arial"/>
          <w:bCs/>
          <w:sz w:val="22"/>
          <w:szCs w:val="22"/>
        </w:rPr>
        <w:t xml:space="preserve">, REGON </w:t>
      </w:r>
      <w:r w:rsidR="00BE3369">
        <w:rPr>
          <w:rFonts w:asciiTheme="minorHAnsi" w:hAnsiTheme="minorHAnsi" w:cs="Arial"/>
          <w:bCs/>
          <w:sz w:val="22"/>
          <w:szCs w:val="22"/>
        </w:rPr>
        <w:t>……………………</w:t>
      </w:r>
      <w:r w:rsidRPr="00701208">
        <w:rPr>
          <w:rFonts w:asciiTheme="minorHAnsi" w:hAnsiTheme="minorHAnsi" w:cs="Arial"/>
          <w:bCs/>
          <w:sz w:val="22"/>
          <w:szCs w:val="22"/>
        </w:rPr>
        <w:t xml:space="preserve">, </w:t>
      </w:r>
      <w:r w:rsidRPr="00701208">
        <w:rPr>
          <w:rFonts w:asciiTheme="minorHAnsi" w:hAnsiTheme="minorHAnsi" w:cs="Arial"/>
          <w:sz w:val="22"/>
          <w:szCs w:val="22"/>
        </w:rPr>
        <w:t>reprezentowaną przez:</w:t>
      </w:r>
    </w:p>
    <w:p w14:paraId="01F62462" w14:textId="03DB6353" w:rsidR="009B73A4" w:rsidRPr="00701208" w:rsidRDefault="00BE3369">
      <w:pPr>
        <w:spacing w:before="120" w:line="280" w:lineRule="exact"/>
        <w:jc w:val="both"/>
        <w:rPr>
          <w:rFonts w:asciiTheme="minorHAnsi" w:hAnsiTheme="minorHAnsi" w:cs="Arial"/>
          <w:sz w:val="22"/>
          <w:szCs w:val="22"/>
        </w:rPr>
      </w:pPr>
      <w:r>
        <w:rPr>
          <w:rFonts w:asciiTheme="minorHAnsi" w:hAnsiTheme="minorHAnsi" w:cs="Arial"/>
          <w:sz w:val="22"/>
          <w:szCs w:val="22"/>
        </w:rPr>
        <w:t>………………………………………………………………..</w:t>
      </w:r>
      <w:r w:rsidR="009B73A4" w:rsidRPr="00701208">
        <w:rPr>
          <w:rFonts w:asciiTheme="minorHAnsi" w:hAnsiTheme="minorHAnsi" w:cs="Arial"/>
          <w:sz w:val="22"/>
          <w:szCs w:val="22"/>
        </w:rPr>
        <w:t>,</w:t>
      </w:r>
    </w:p>
    <w:p w14:paraId="5ADE7A73" w14:textId="77777777" w:rsidR="009B73A4" w:rsidRPr="00701208" w:rsidRDefault="009B73A4">
      <w:pPr>
        <w:tabs>
          <w:tab w:val="center" w:pos="4500"/>
        </w:tabs>
        <w:spacing w:before="120" w:line="280" w:lineRule="exact"/>
        <w:jc w:val="both"/>
        <w:rPr>
          <w:rFonts w:asciiTheme="minorHAnsi" w:hAnsiTheme="minorHAnsi" w:cs="Arial"/>
          <w:sz w:val="22"/>
          <w:szCs w:val="22"/>
        </w:rPr>
      </w:pPr>
      <w:r w:rsidRPr="00701208">
        <w:rPr>
          <w:rFonts w:asciiTheme="minorHAnsi" w:hAnsiTheme="minorHAnsi" w:cs="Arial"/>
          <w:sz w:val="22"/>
          <w:szCs w:val="22"/>
        </w:rPr>
        <w:t>zwaną dalej „</w:t>
      </w:r>
      <w:r w:rsidR="0073230F" w:rsidRPr="00701208">
        <w:rPr>
          <w:rFonts w:asciiTheme="minorHAnsi" w:hAnsiTheme="minorHAnsi" w:cs="Arial"/>
          <w:sz w:val="22"/>
          <w:szCs w:val="22"/>
        </w:rPr>
        <w:t>Sprzedawcą</w:t>
      </w:r>
      <w:r w:rsidRPr="00701208">
        <w:rPr>
          <w:rFonts w:asciiTheme="minorHAnsi" w:hAnsiTheme="minorHAnsi" w:cs="Arial"/>
          <w:sz w:val="22"/>
          <w:szCs w:val="22"/>
        </w:rPr>
        <w:t>” lub „Stroną</w:t>
      </w:r>
      <w:r w:rsidR="00A43F24">
        <w:rPr>
          <w:rFonts w:asciiTheme="minorHAnsi" w:hAnsiTheme="minorHAnsi" w:cs="Arial"/>
          <w:sz w:val="22"/>
          <w:szCs w:val="22"/>
        </w:rPr>
        <w:t xml:space="preserve"> Otrzymującą</w:t>
      </w:r>
      <w:r w:rsidRPr="00701208">
        <w:rPr>
          <w:rFonts w:asciiTheme="minorHAnsi" w:hAnsiTheme="minorHAnsi" w:cs="Arial"/>
          <w:sz w:val="22"/>
          <w:szCs w:val="22"/>
        </w:rPr>
        <w:t>”.</w:t>
      </w:r>
    </w:p>
    <w:p w14:paraId="240C661F" w14:textId="77777777" w:rsidR="009B73A4" w:rsidRPr="00701208" w:rsidRDefault="009B73A4">
      <w:pPr>
        <w:tabs>
          <w:tab w:val="center" w:pos="4500"/>
        </w:tabs>
        <w:spacing w:before="120" w:line="280" w:lineRule="exact"/>
        <w:jc w:val="both"/>
        <w:rPr>
          <w:rFonts w:asciiTheme="minorHAnsi" w:hAnsiTheme="minorHAnsi" w:cs="Arial"/>
          <w:sz w:val="22"/>
          <w:szCs w:val="22"/>
        </w:rPr>
      </w:pPr>
    </w:p>
    <w:p w14:paraId="0AB683AA" w14:textId="77777777" w:rsidR="009B73A4" w:rsidRDefault="009B73A4">
      <w:pPr>
        <w:tabs>
          <w:tab w:val="center" w:pos="4500"/>
        </w:tabs>
        <w:spacing w:before="120" w:line="280" w:lineRule="exact"/>
        <w:jc w:val="both"/>
        <w:rPr>
          <w:rFonts w:asciiTheme="minorHAnsi" w:hAnsiTheme="minorHAnsi" w:cs="Arial"/>
          <w:sz w:val="22"/>
          <w:szCs w:val="22"/>
        </w:rPr>
      </w:pPr>
      <w:r w:rsidRPr="00701208">
        <w:rPr>
          <w:rFonts w:asciiTheme="minorHAnsi" w:hAnsiTheme="minorHAnsi" w:cs="Arial"/>
          <w:sz w:val="22"/>
          <w:szCs w:val="22"/>
        </w:rPr>
        <w:t>o następującej treści:</w:t>
      </w:r>
    </w:p>
    <w:p w14:paraId="16E5C06A" w14:textId="77777777" w:rsidR="00A43F24" w:rsidRPr="00701208" w:rsidRDefault="00A43F24">
      <w:pPr>
        <w:tabs>
          <w:tab w:val="center" w:pos="4500"/>
        </w:tabs>
        <w:spacing w:before="120" w:line="280" w:lineRule="exact"/>
        <w:jc w:val="both"/>
        <w:rPr>
          <w:rFonts w:asciiTheme="minorHAnsi" w:hAnsiTheme="minorHAnsi" w:cs="Arial"/>
          <w:sz w:val="22"/>
          <w:szCs w:val="22"/>
        </w:rPr>
      </w:pPr>
    </w:p>
    <w:p w14:paraId="07136A11" w14:textId="77777777" w:rsidR="00952D18" w:rsidRPr="00701208" w:rsidRDefault="00952D18" w:rsidP="00A43F24">
      <w:pPr>
        <w:pStyle w:val="Style2"/>
        <w:widowControl/>
        <w:spacing w:line="240" w:lineRule="auto"/>
        <w:ind w:right="144"/>
        <w:rPr>
          <w:rStyle w:val="FontStyle82"/>
          <w:rFonts w:asciiTheme="minorHAnsi" w:hAnsiTheme="minorHAnsi" w:cs="Arial"/>
        </w:rPr>
      </w:pPr>
      <w:r w:rsidRPr="00701208">
        <w:rPr>
          <w:rStyle w:val="FontStyle82"/>
          <w:rFonts w:asciiTheme="minorHAnsi" w:hAnsiTheme="minorHAnsi" w:cs="Arial"/>
        </w:rPr>
        <w:t>§ 1</w:t>
      </w:r>
    </w:p>
    <w:p w14:paraId="0ED8D390" w14:textId="6C0B357A" w:rsidR="00952D18" w:rsidRDefault="00952D18" w:rsidP="00A43F24">
      <w:pPr>
        <w:pStyle w:val="Style23"/>
        <w:widowControl/>
        <w:spacing w:line="360" w:lineRule="auto"/>
        <w:rPr>
          <w:rStyle w:val="FontStyle81"/>
          <w:rFonts w:asciiTheme="minorHAnsi" w:hAnsiTheme="minorHAnsi" w:cs="Arial"/>
        </w:rPr>
      </w:pPr>
      <w:r w:rsidRPr="00701208">
        <w:rPr>
          <w:rStyle w:val="FontStyle81"/>
          <w:rFonts w:asciiTheme="minorHAnsi" w:hAnsiTheme="minorHAnsi" w:cs="Arial"/>
        </w:rPr>
        <w:t>Sprzedawca sprzedaje, a Kupujący nabywa sprzęt szczegółowo wykazany w specyf</w:t>
      </w:r>
      <w:r w:rsidR="005E4319">
        <w:rPr>
          <w:rStyle w:val="FontStyle81"/>
          <w:rFonts w:asciiTheme="minorHAnsi" w:hAnsiTheme="minorHAnsi" w:cs="Arial"/>
        </w:rPr>
        <w:t xml:space="preserve">ikacji technicznej </w:t>
      </w:r>
      <w:r w:rsidR="00343034">
        <w:rPr>
          <w:rStyle w:val="FontStyle81"/>
          <w:rFonts w:asciiTheme="minorHAnsi" w:hAnsiTheme="minorHAnsi" w:cs="Arial"/>
        </w:rPr>
        <w:t xml:space="preserve">pod nr ……….. </w:t>
      </w:r>
      <w:bookmarkStart w:id="0" w:name="_GoBack"/>
      <w:bookmarkEnd w:id="0"/>
      <w:r w:rsidR="005E4319">
        <w:rPr>
          <w:rStyle w:val="FontStyle81"/>
          <w:rFonts w:asciiTheme="minorHAnsi" w:hAnsiTheme="minorHAnsi" w:cs="Arial"/>
        </w:rPr>
        <w:t>stanowiącej Z</w:t>
      </w:r>
      <w:r w:rsidRPr="00701208">
        <w:rPr>
          <w:rStyle w:val="FontStyle81"/>
          <w:rFonts w:asciiTheme="minorHAnsi" w:hAnsiTheme="minorHAnsi" w:cs="Arial"/>
        </w:rPr>
        <w:t xml:space="preserve">ałącznik </w:t>
      </w:r>
      <w:r w:rsidR="005E4319">
        <w:rPr>
          <w:rStyle w:val="FontStyle81"/>
          <w:rFonts w:asciiTheme="minorHAnsi" w:hAnsiTheme="minorHAnsi" w:cs="Arial"/>
        </w:rPr>
        <w:t>N</w:t>
      </w:r>
      <w:r w:rsidRPr="00701208">
        <w:rPr>
          <w:rStyle w:val="FontStyle81"/>
          <w:rFonts w:asciiTheme="minorHAnsi" w:hAnsiTheme="minorHAnsi" w:cs="Arial"/>
        </w:rPr>
        <w:t>r 1 do niniejszej umowy</w:t>
      </w:r>
      <w:r w:rsidR="00701208">
        <w:rPr>
          <w:rStyle w:val="FontStyle81"/>
          <w:rFonts w:asciiTheme="minorHAnsi" w:hAnsiTheme="minorHAnsi" w:cs="Arial"/>
        </w:rPr>
        <w:t>.</w:t>
      </w:r>
    </w:p>
    <w:p w14:paraId="2F38F66F" w14:textId="77777777" w:rsidR="00A43F24" w:rsidRPr="00701208" w:rsidRDefault="00A43F24" w:rsidP="00A43F24">
      <w:pPr>
        <w:pStyle w:val="Style23"/>
        <w:widowControl/>
        <w:spacing w:line="360" w:lineRule="auto"/>
        <w:rPr>
          <w:rStyle w:val="FontStyle81"/>
          <w:rFonts w:asciiTheme="minorHAnsi" w:hAnsiTheme="minorHAnsi" w:cs="Arial"/>
        </w:rPr>
      </w:pPr>
    </w:p>
    <w:p w14:paraId="3752BFDD" w14:textId="77777777" w:rsidR="00952D18" w:rsidRPr="00701208" w:rsidRDefault="00952D18" w:rsidP="00A43F24">
      <w:pPr>
        <w:pStyle w:val="Style2"/>
        <w:widowControl/>
        <w:spacing w:line="240" w:lineRule="auto"/>
        <w:ind w:right="139"/>
        <w:rPr>
          <w:rStyle w:val="FontStyle82"/>
          <w:rFonts w:asciiTheme="minorHAnsi" w:hAnsiTheme="minorHAnsi" w:cs="Arial"/>
        </w:rPr>
      </w:pPr>
      <w:r w:rsidRPr="00701208">
        <w:rPr>
          <w:rStyle w:val="FontStyle82"/>
          <w:rFonts w:asciiTheme="minorHAnsi" w:hAnsiTheme="minorHAnsi" w:cs="Arial"/>
        </w:rPr>
        <w:t>§ 2</w:t>
      </w:r>
    </w:p>
    <w:p w14:paraId="7C975C52" w14:textId="77777777" w:rsidR="00952D18" w:rsidRPr="00701208" w:rsidRDefault="00952D18" w:rsidP="00A43F24">
      <w:pPr>
        <w:pStyle w:val="Style8"/>
        <w:widowControl/>
        <w:numPr>
          <w:ilvl w:val="0"/>
          <w:numId w:val="6"/>
        </w:numPr>
        <w:tabs>
          <w:tab w:val="left" w:pos="341"/>
        </w:tabs>
        <w:spacing w:line="360" w:lineRule="auto"/>
        <w:ind w:left="340" w:hanging="340"/>
        <w:rPr>
          <w:rStyle w:val="FontStyle81"/>
          <w:rFonts w:asciiTheme="minorHAnsi" w:hAnsiTheme="minorHAnsi" w:cs="Arial"/>
        </w:rPr>
      </w:pPr>
      <w:r w:rsidRPr="00701208">
        <w:rPr>
          <w:rStyle w:val="FontStyle81"/>
          <w:rFonts w:asciiTheme="minorHAnsi" w:hAnsiTheme="minorHAnsi" w:cs="Arial"/>
        </w:rPr>
        <w:t>Sprzedawca oświadcza, że jest właścicielem przedmiotu umowy określonego w § 1 oraz, że nie jest on obciążony prawem na rzecz osób trzecich.</w:t>
      </w:r>
    </w:p>
    <w:p w14:paraId="55BDAA3A" w14:textId="5F22379C" w:rsidR="00952D18" w:rsidRDefault="00952D18" w:rsidP="00A43F24">
      <w:pPr>
        <w:pStyle w:val="Style8"/>
        <w:widowControl/>
        <w:numPr>
          <w:ilvl w:val="0"/>
          <w:numId w:val="6"/>
        </w:numPr>
        <w:tabs>
          <w:tab w:val="left" w:pos="341"/>
        </w:tabs>
        <w:spacing w:line="360" w:lineRule="auto"/>
        <w:ind w:left="340" w:hanging="340"/>
        <w:rPr>
          <w:rStyle w:val="FontStyle81"/>
          <w:rFonts w:asciiTheme="minorHAnsi" w:hAnsiTheme="minorHAnsi" w:cs="Arial"/>
        </w:rPr>
      </w:pPr>
      <w:r w:rsidRPr="00701208">
        <w:rPr>
          <w:rStyle w:val="FontStyle81"/>
          <w:rFonts w:asciiTheme="minorHAnsi" w:hAnsiTheme="minorHAnsi" w:cs="Arial"/>
        </w:rPr>
        <w:t xml:space="preserve">Sprzedawca zobowiązuje się dostarczyć na własny koszt przedmiot umowy w </w:t>
      </w:r>
      <w:r w:rsidRPr="00701208">
        <w:rPr>
          <w:rStyle w:val="FontStyle81"/>
          <w:rFonts w:asciiTheme="minorHAnsi" w:hAnsiTheme="minorHAnsi" w:cs="Arial"/>
          <w:b/>
        </w:rPr>
        <w:t xml:space="preserve">terminie do </w:t>
      </w:r>
      <w:r w:rsidR="00B24BC5">
        <w:rPr>
          <w:rStyle w:val="FontStyle81"/>
          <w:rFonts w:asciiTheme="minorHAnsi" w:hAnsiTheme="minorHAnsi" w:cs="Arial"/>
          <w:b/>
        </w:rPr>
        <w:t xml:space="preserve">dn. </w:t>
      </w:r>
      <w:r w:rsidR="00BE3369">
        <w:rPr>
          <w:rStyle w:val="FontStyle81"/>
          <w:rFonts w:asciiTheme="minorHAnsi" w:hAnsiTheme="minorHAnsi" w:cs="Arial"/>
          <w:b/>
        </w:rPr>
        <w:t>………………..</w:t>
      </w:r>
      <w:r w:rsidR="00B24BC5">
        <w:rPr>
          <w:rStyle w:val="FontStyle81"/>
          <w:rFonts w:asciiTheme="minorHAnsi" w:hAnsiTheme="minorHAnsi" w:cs="Arial"/>
          <w:b/>
        </w:rPr>
        <w:t xml:space="preserve"> 2022 r</w:t>
      </w:r>
      <w:r w:rsidRPr="00B24BC5">
        <w:rPr>
          <w:rStyle w:val="FontStyle81"/>
          <w:rFonts w:asciiTheme="minorHAnsi" w:hAnsiTheme="minorHAnsi" w:cs="Arial"/>
          <w:b/>
        </w:rPr>
        <w:t>.</w:t>
      </w:r>
    </w:p>
    <w:p w14:paraId="3A6CAAFA" w14:textId="54A48BEB" w:rsidR="00B24BC5" w:rsidRPr="00B24BC5" w:rsidRDefault="00B24BC5" w:rsidP="00A43F24">
      <w:pPr>
        <w:pStyle w:val="Style8"/>
        <w:widowControl/>
        <w:numPr>
          <w:ilvl w:val="0"/>
          <w:numId w:val="6"/>
        </w:numPr>
        <w:tabs>
          <w:tab w:val="left" w:pos="341"/>
        </w:tabs>
        <w:spacing w:line="360" w:lineRule="auto"/>
        <w:ind w:left="340" w:hanging="340"/>
        <w:rPr>
          <w:rStyle w:val="FontStyle81"/>
          <w:rFonts w:asciiTheme="minorHAnsi" w:hAnsiTheme="minorHAnsi" w:cs="Arial"/>
        </w:rPr>
      </w:pPr>
      <w:r>
        <w:rPr>
          <w:rStyle w:val="FontStyle81"/>
          <w:rFonts w:asciiTheme="minorHAnsi" w:hAnsiTheme="minorHAnsi" w:cs="Arial"/>
        </w:rPr>
        <w:t>Odbiór przedmiotu umowy nastąpi poprzez sporządzenie protokołu w dniu dostawy.</w:t>
      </w:r>
    </w:p>
    <w:p w14:paraId="7988884B" w14:textId="77777777" w:rsidR="007C0E20" w:rsidRDefault="007C0E20">
      <w:pPr>
        <w:suppressAutoHyphens w:val="0"/>
        <w:rPr>
          <w:rStyle w:val="FontStyle82"/>
          <w:rFonts w:asciiTheme="minorHAnsi" w:eastAsiaTheme="minorEastAsia" w:hAnsiTheme="minorHAnsi" w:cs="Arial"/>
          <w:lang w:eastAsia="pl-PL"/>
        </w:rPr>
      </w:pPr>
      <w:r>
        <w:rPr>
          <w:rStyle w:val="FontStyle82"/>
          <w:rFonts w:asciiTheme="minorHAnsi" w:hAnsiTheme="minorHAnsi" w:cs="Arial"/>
        </w:rPr>
        <w:lastRenderedPageBreak/>
        <w:br w:type="page"/>
      </w:r>
    </w:p>
    <w:p w14:paraId="66D29F94" w14:textId="29DF6092" w:rsidR="00952D18" w:rsidRPr="00701208" w:rsidRDefault="00952D18" w:rsidP="00952D18">
      <w:pPr>
        <w:pStyle w:val="Style2"/>
        <w:widowControl/>
        <w:spacing w:before="5" w:line="360" w:lineRule="auto"/>
        <w:ind w:right="10"/>
        <w:rPr>
          <w:rStyle w:val="FontStyle82"/>
          <w:rFonts w:asciiTheme="minorHAnsi" w:hAnsiTheme="minorHAnsi" w:cs="Arial"/>
        </w:rPr>
      </w:pPr>
      <w:r w:rsidRPr="00701208">
        <w:rPr>
          <w:rStyle w:val="FontStyle82"/>
          <w:rFonts w:asciiTheme="minorHAnsi" w:hAnsiTheme="minorHAnsi" w:cs="Arial"/>
        </w:rPr>
        <w:lastRenderedPageBreak/>
        <w:t>§ 3</w:t>
      </w:r>
    </w:p>
    <w:p w14:paraId="3940DBB0" w14:textId="70D52E5B" w:rsidR="00952D18" w:rsidRPr="00701208" w:rsidRDefault="00952D18" w:rsidP="00A43F24">
      <w:pPr>
        <w:pStyle w:val="Style39"/>
        <w:widowControl/>
        <w:spacing w:line="360" w:lineRule="auto"/>
        <w:ind w:left="696"/>
        <w:jc w:val="both"/>
        <w:rPr>
          <w:rStyle w:val="FontStyle81"/>
          <w:rFonts w:asciiTheme="minorHAnsi" w:hAnsiTheme="minorHAnsi" w:cs="Arial"/>
        </w:rPr>
      </w:pPr>
      <w:r w:rsidRPr="00701208">
        <w:rPr>
          <w:rStyle w:val="FontStyle81"/>
          <w:rFonts w:asciiTheme="minorHAnsi" w:hAnsiTheme="minorHAnsi" w:cs="Arial"/>
        </w:rPr>
        <w:t>1. Strony ustalają, że za wykonanie przedmiotu umowy Kupujący zapłaci cenę ustaloną na podstawie oferty</w:t>
      </w:r>
      <w:r w:rsidR="00B24BC5">
        <w:rPr>
          <w:rStyle w:val="FontStyle81"/>
          <w:rFonts w:asciiTheme="minorHAnsi" w:hAnsiTheme="minorHAnsi" w:cs="Arial"/>
        </w:rPr>
        <w:t>,</w:t>
      </w:r>
      <w:r w:rsidRPr="00701208">
        <w:rPr>
          <w:rStyle w:val="FontStyle81"/>
          <w:rFonts w:asciiTheme="minorHAnsi" w:hAnsiTheme="minorHAnsi" w:cs="Arial"/>
        </w:rPr>
        <w:t xml:space="preserve"> tj.:</w:t>
      </w:r>
    </w:p>
    <w:p w14:paraId="0838D07F" w14:textId="398C4EE5" w:rsidR="00952D18" w:rsidRPr="00701208" w:rsidRDefault="00BE3369" w:rsidP="00A43F24">
      <w:pPr>
        <w:pStyle w:val="Style2"/>
        <w:widowControl/>
        <w:tabs>
          <w:tab w:val="left" w:leader="dot" w:pos="2170"/>
        </w:tabs>
        <w:spacing w:line="360" w:lineRule="auto"/>
        <w:ind w:left="350"/>
        <w:rPr>
          <w:rStyle w:val="FontStyle82"/>
          <w:rFonts w:asciiTheme="minorHAnsi" w:hAnsiTheme="minorHAnsi" w:cs="Arial"/>
        </w:rPr>
      </w:pPr>
      <w:r>
        <w:rPr>
          <w:rStyle w:val="FontStyle82"/>
          <w:rFonts w:asciiTheme="minorHAnsi" w:hAnsiTheme="minorHAnsi" w:cs="Arial"/>
        </w:rPr>
        <w:t>………………………………………</w:t>
      </w:r>
      <w:r w:rsidR="00B24BC5">
        <w:rPr>
          <w:rStyle w:val="FontStyle82"/>
          <w:rFonts w:asciiTheme="minorHAnsi" w:hAnsiTheme="minorHAnsi" w:cs="Arial"/>
        </w:rPr>
        <w:t xml:space="preserve"> z</w:t>
      </w:r>
      <w:r w:rsidR="00952D18" w:rsidRPr="00701208">
        <w:rPr>
          <w:rStyle w:val="FontStyle82"/>
          <w:rFonts w:asciiTheme="minorHAnsi" w:hAnsiTheme="minorHAnsi" w:cs="Arial"/>
        </w:rPr>
        <w:t>ł brutto</w:t>
      </w:r>
    </w:p>
    <w:p w14:paraId="06A35EA6" w14:textId="5B4F8511" w:rsidR="00952D18" w:rsidRPr="00701208" w:rsidRDefault="00952D18" w:rsidP="00A43F24">
      <w:pPr>
        <w:pStyle w:val="Style2"/>
        <w:widowControl/>
        <w:tabs>
          <w:tab w:val="left" w:leader="dot" w:pos="2170"/>
        </w:tabs>
        <w:spacing w:line="360" w:lineRule="auto"/>
        <w:ind w:left="350"/>
        <w:rPr>
          <w:rStyle w:val="FontStyle82"/>
          <w:rFonts w:asciiTheme="minorHAnsi" w:hAnsiTheme="minorHAnsi" w:cs="Arial"/>
        </w:rPr>
      </w:pPr>
      <w:r w:rsidRPr="00701208">
        <w:rPr>
          <w:rStyle w:val="FontStyle82"/>
          <w:rFonts w:asciiTheme="minorHAnsi" w:hAnsiTheme="minorHAnsi" w:cs="Arial"/>
        </w:rPr>
        <w:t xml:space="preserve">słownie: </w:t>
      </w:r>
      <w:r w:rsidR="00BE3369">
        <w:rPr>
          <w:rStyle w:val="FontStyle82"/>
          <w:rFonts w:asciiTheme="minorHAnsi" w:hAnsiTheme="minorHAnsi" w:cs="Arial"/>
        </w:rPr>
        <w:t>………………………………………………………………………</w:t>
      </w:r>
      <w:r w:rsidR="00B24BC5">
        <w:rPr>
          <w:rStyle w:val="FontStyle82"/>
          <w:rFonts w:asciiTheme="minorHAnsi" w:hAnsiTheme="minorHAnsi" w:cs="Arial"/>
        </w:rPr>
        <w:t xml:space="preserve"> złotych</w:t>
      </w:r>
      <w:r w:rsidRPr="00701208">
        <w:rPr>
          <w:rStyle w:val="FontStyle82"/>
          <w:rFonts w:asciiTheme="minorHAnsi" w:hAnsiTheme="minorHAnsi" w:cs="Arial"/>
        </w:rPr>
        <w:t>.</w:t>
      </w:r>
    </w:p>
    <w:p w14:paraId="4472B6DC" w14:textId="515C7FC1" w:rsidR="00952D18" w:rsidRPr="00701208" w:rsidRDefault="00952D18" w:rsidP="00A43F24">
      <w:pPr>
        <w:pStyle w:val="Style8"/>
        <w:widowControl/>
        <w:numPr>
          <w:ilvl w:val="0"/>
          <w:numId w:val="7"/>
        </w:numPr>
        <w:tabs>
          <w:tab w:val="left" w:pos="696"/>
        </w:tabs>
        <w:spacing w:line="360" w:lineRule="auto"/>
        <w:ind w:left="701" w:hanging="346"/>
        <w:rPr>
          <w:rStyle w:val="FontStyle81"/>
          <w:rFonts w:asciiTheme="minorHAnsi" w:hAnsiTheme="minorHAnsi" w:cs="Arial"/>
        </w:rPr>
      </w:pPr>
      <w:r w:rsidRPr="00701208">
        <w:rPr>
          <w:rStyle w:val="FontStyle81"/>
          <w:rFonts w:asciiTheme="minorHAnsi" w:hAnsiTheme="minorHAnsi" w:cs="Arial"/>
        </w:rPr>
        <w:t xml:space="preserve">Płatnikiem </w:t>
      </w:r>
      <w:r w:rsidRPr="00701208">
        <w:rPr>
          <w:rStyle w:val="FontStyle81"/>
          <w:rFonts w:asciiTheme="minorHAnsi" w:hAnsiTheme="minorHAnsi" w:cs="Arial"/>
          <w:color w:val="auto"/>
        </w:rPr>
        <w:t xml:space="preserve">kwoty, o której mowa w ust. 1 jest </w:t>
      </w:r>
      <w:r w:rsidR="00BE3369">
        <w:rPr>
          <w:rStyle w:val="FontStyle81"/>
          <w:rFonts w:asciiTheme="minorHAnsi" w:hAnsiTheme="minorHAnsi" w:cs="Arial"/>
          <w:color w:val="auto"/>
        </w:rPr>
        <w:t>Gmina Kulesze Kościelne, ul. Główna 6, 18-208</w:t>
      </w:r>
      <w:r w:rsidR="00B24BC5">
        <w:rPr>
          <w:rStyle w:val="FontStyle81"/>
          <w:rFonts w:asciiTheme="minorHAnsi" w:hAnsiTheme="minorHAnsi" w:cs="Arial"/>
          <w:color w:val="auto"/>
        </w:rPr>
        <w:t xml:space="preserve"> </w:t>
      </w:r>
      <w:r w:rsidR="00BE3369">
        <w:rPr>
          <w:rStyle w:val="FontStyle81"/>
          <w:rFonts w:asciiTheme="minorHAnsi" w:hAnsiTheme="minorHAnsi" w:cs="Arial"/>
          <w:color w:val="auto"/>
        </w:rPr>
        <w:t>Kulesze Kościelne, NIP 722-161-23-43</w:t>
      </w:r>
      <w:r w:rsidR="00B24BC5">
        <w:rPr>
          <w:rStyle w:val="FontStyle81"/>
          <w:rFonts w:asciiTheme="minorHAnsi" w:hAnsiTheme="minorHAnsi" w:cs="Arial"/>
          <w:color w:val="auto"/>
        </w:rPr>
        <w:t>.</w:t>
      </w:r>
    </w:p>
    <w:p w14:paraId="7FDDE45E" w14:textId="77777777" w:rsidR="00952D18" w:rsidRPr="00701208" w:rsidRDefault="00952D18" w:rsidP="00952D18">
      <w:pPr>
        <w:pStyle w:val="Style8"/>
        <w:widowControl/>
        <w:numPr>
          <w:ilvl w:val="0"/>
          <w:numId w:val="8"/>
        </w:numPr>
        <w:tabs>
          <w:tab w:val="left" w:pos="696"/>
        </w:tabs>
        <w:spacing w:line="360" w:lineRule="auto"/>
        <w:ind w:left="696" w:hanging="346"/>
        <w:rPr>
          <w:rStyle w:val="FontStyle81"/>
          <w:rFonts w:asciiTheme="minorHAnsi" w:hAnsiTheme="minorHAnsi" w:cs="Arial"/>
        </w:rPr>
      </w:pPr>
      <w:r w:rsidRPr="00701208">
        <w:rPr>
          <w:rStyle w:val="FontStyle81"/>
          <w:rFonts w:asciiTheme="minorHAnsi" w:hAnsiTheme="minorHAnsi" w:cs="Arial"/>
        </w:rPr>
        <w:t>Wykonawca zobowiązany jest do wystawienia faktur</w:t>
      </w:r>
      <w:r w:rsidR="000361FF">
        <w:rPr>
          <w:rStyle w:val="FontStyle81"/>
          <w:rFonts w:asciiTheme="minorHAnsi" w:hAnsiTheme="minorHAnsi" w:cs="Arial"/>
        </w:rPr>
        <w:t>y</w:t>
      </w:r>
      <w:r w:rsidRPr="00701208">
        <w:rPr>
          <w:rStyle w:val="FontStyle81"/>
          <w:rFonts w:asciiTheme="minorHAnsi" w:hAnsiTheme="minorHAnsi" w:cs="Arial"/>
        </w:rPr>
        <w:t xml:space="preserve"> zgodnie z ceną wskazaną w formularzu ofertowym.</w:t>
      </w:r>
    </w:p>
    <w:p w14:paraId="7E8EF12A" w14:textId="0D299A0D" w:rsidR="00952D18" w:rsidRPr="00701208" w:rsidRDefault="00952D18" w:rsidP="00952D18">
      <w:pPr>
        <w:pStyle w:val="Style8"/>
        <w:widowControl/>
        <w:numPr>
          <w:ilvl w:val="0"/>
          <w:numId w:val="8"/>
        </w:numPr>
        <w:tabs>
          <w:tab w:val="left" w:pos="696"/>
        </w:tabs>
        <w:spacing w:line="360" w:lineRule="auto"/>
        <w:ind w:left="696" w:hanging="346"/>
        <w:rPr>
          <w:rStyle w:val="FontStyle81"/>
          <w:rFonts w:asciiTheme="minorHAnsi" w:hAnsiTheme="minorHAnsi" w:cs="Arial"/>
        </w:rPr>
      </w:pPr>
      <w:r w:rsidRPr="00701208">
        <w:rPr>
          <w:rStyle w:val="FontStyle81"/>
          <w:rFonts w:asciiTheme="minorHAnsi" w:hAnsiTheme="minorHAnsi" w:cs="Arial"/>
        </w:rPr>
        <w:t xml:space="preserve">Po dostarczeniu zamówionego przedmiotu umowy przez Sprzedawcę, Kupujący zapłaci za ten przedmiot umowy, </w:t>
      </w:r>
      <w:r w:rsidR="00A7691B">
        <w:rPr>
          <w:rStyle w:val="FontStyle81"/>
          <w:rFonts w:asciiTheme="minorHAnsi" w:hAnsiTheme="minorHAnsi" w:cs="Arial"/>
          <w:b/>
        </w:rPr>
        <w:t xml:space="preserve">w terminie do </w:t>
      </w:r>
      <w:r w:rsidR="007B404F">
        <w:rPr>
          <w:rStyle w:val="FontStyle81"/>
          <w:rFonts w:asciiTheme="minorHAnsi" w:hAnsiTheme="minorHAnsi" w:cs="Arial"/>
          <w:b/>
        </w:rPr>
        <w:t>14</w:t>
      </w:r>
      <w:r w:rsidRPr="000361FF">
        <w:rPr>
          <w:rStyle w:val="FontStyle81"/>
          <w:rFonts w:asciiTheme="minorHAnsi" w:hAnsiTheme="minorHAnsi" w:cs="Arial"/>
          <w:b/>
        </w:rPr>
        <w:t xml:space="preserve"> dni</w:t>
      </w:r>
      <w:r w:rsidRPr="00701208">
        <w:rPr>
          <w:rStyle w:val="FontStyle81"/>
          <w:rFonts w:asciiTheme="minorHAnsi" w:hAnsiTheme="minorHAnsi" w:cs="Arial"/>
        </w:rPr>
        <w:t xml:space="preserve"> od dokonania jego odbioru i po dostarczeniu </w:t>
      </w:r>
      <w:r w:rsidR="00B24BC5">
        <w:rPr>
          <w:rStyle w:val="FontStyle81"/>
          <w:rFonts w:asciiTheme="minorHAnsi" w:hAnsiTheme="minorHAnsi" w:cs="Arial"/>
        </w:rPr>
        <w:t>faktury do siedziby Kupującego.</w:t>
      </w:r>
    </w:p>
    <w:p w14:paraId="4CC6E4BF" w14:textId="77777777" w:rsidR="00952D18" w:rsidRDefault="00952D18" w:rsidP="00A43F24">
      <w:pPr>
        <w:pStyle w:val="Style8"/>
        <w:widowControl/>
        <w:numPr>
          <w:ilvl w:val="0"/>
          <w:numId w:val="8"/>
        </w:numPr>
        <w:tabs>
          <w:tab w:val="left" w:pos="696"/>
        </w:tabs>
        <w:spacing w:line="360" w:lineRule="auto"/>
        <w:ind w:left="696" w:hanging="346"/>
        <w:rPr>
          <w:rStyle w:val="FontStyle81"/>
          <w:rFonts w:asciiTheme="minorHAnsi" w:hAnsiTheme="minorHAnsi" w:cs="Arial"/>
        </w:rPr>
      </w:pPr>
      <w:r w:rsidRPr="00701208">
        <w:rPr>
          <w:rStyle w:val="FontStyle81"/>
          <w:rFonts w:asciiTheme="minorHAnsi" w:hAnsiTheme="minorHAnsi" w:cs="Arial"/>
        </w:rPr>
        <w:t>Za dzień dokonania zapłaty strony uznają dzień, w którym zostanie obciążony rachunek bankowy Kupującego.</w:t>
      </w:r>
    </w:p>
    <w:p w14:paraId="05426369" w14:textId="77777777" w:rsidR="00952D18" w:rsidRPr="00701208" w:rsidRDefault="00952D18" w:rsidP="00A43F24">
      <w:pPr>
        <w:pStyle w:val="Style2"/>
        <w:widowControl/>
        <w:spacing w:line="360" w:lineRule="auto"/>
        <w:ind w:right="10"/>
        <w:rPr>
          <w:rStyle w:val="FontStyle82"/>
          <w:rFonts w:asciiTheme="minorHAnsi" w:hAnsiTheme="minorHAnsi" w:cs="Arial"/>
        </w:rPr>
      </w:pPr>
      <w:r w:rsidRPr="00701208">
        <w:rPr>
          <w:rStyle w:val="FontStyle82"/>
          <w:rFonts w:asciiTheme="minorHAnsi" w:hAnsiTheme="minorHAnsi" w:cs="Arial"/>
        </w:rPr>
        <w:t>§ 4</w:t>
      </w:r>
    </w:p>
    <w:p w14:paraId="5EEC5576" w14:textId="615F1BFC" w:rsidR="00952D18" w:rsidRPr="00701208" w:rsidRDefault="00952D18" w:rsidP="00A43F24">
      <w:pPr>
        <w:pStyle w:val="Style8"/>
        <w:widowControl/>
        <w:numPr>
          <w:ilvl w:val="0"/>
          <w:numId w:val="9"/>
        </w:numPr>
        <w:tabs>
          <w:tab w:val="left" w:pos="346"/>
        </w:tabs>
        <w:spacing w:line="360" w:lineRule="auto"/>
        <w:ind w:left="346" w:hanging="346"/>
        <w:rPr>
          <w:rStyle w:val="FontStyle81"/>
          <w:rFonts w:asciiTheme="minorHAnsi" w:hAnsiTheme="minorHAnsi" w:cs="Arial"/>
        </w:rPr>
      </w:pPr>
      <w:r w:rsidRPr="00701208">
        <w:rPr>
          <w:rStyle w:val="FontStyle81"/>
          <w:rFonts w:asciiTheme="minorHAnsi" w:hAnsiTheme="minorHAnsi" w:cs="Arial"/>
        </w:rPr>
        <w:t xml:space="preserve">Okres gwarancji na dostarczone urządzenia określa specyfikacja techniczna stanowiąca </w:t>
      </w:r>
      <w:r w:rsidR="00B24BC5">
        <w:rPr>
          <w:rStyle w:val="FontStyle81"/>
          <w:rFonts w:asciiTheme="minorHAnsi" w:hAnsiTheme="minorHAnsi" w:cs="Arial"/>
        </w:rPr>
        <w:t>Z</w:t>
      </w:r>
      <w:r w:rsidRPr="00701208">
        <w:rPr>
          <w:rStyle w:val="FontStyle81"/>
          <w:rFonts w:asciiTheme="minorHAnsi" w:hAnsiTheme="minorHAnsi" w:cs="Arial"/>
        </w:rPr>
        <w:t xml:space="preserve">ałącznik </w:t>
      </w:r>
      <w:r w:rsidR="00B24BC5">
        <w:rPr>
          <w:rStyle w:val="FontStyle81"/>
          <w:rFonts w:asciiTheme="minorHAnsi" w:hAnsiTheme="minorHAnsi" w:cs="Arial"/>
        </w:rPr>
        <w:t>N</w:t>
      </w:r>
      <w:r w:rsidRPr="00701208">
        <w:rPr>
          <w:rStyle w:val="FontStyle81"/>
          <w:rFonts w:asciiTheme="minorHAnsi" w:hAnsiTheme="minorHAnsi" w:cs="Arial"/>
        </w:rPr>
        <w:t>r 1 do niniejszej umowy.</w:t>
      </w:r>
    </w:p>
    <w:p w14:paraId="2B97710D" w14:textId="77777777" w:rsidR="00952D18" w:rsidRPr="00701208" w:rsidRDefault="00952D18" w:rsidP="00A43F24">
      <w:pPr>
        <w:pStyle w:val="Style8"/>
        <w:widowControl/>
        <w:numPr>
          <w:ilvl w:val="0"/>
          <w:numId w:val="9"/>
        </w:numPr>
        <w:tabs>
          <w:tab w:val="left" w:pos="346"/>
        </w:tabs>
        <w:spacing w:line="360" w:lineRule="auto"/>
        <w:ind w:left="346" w:right="5" w:hanging="346"/>
        <w:rPr>
          <w:rStyle w:val="FontStyle81"/>
          <w:rFonts w:asciiTheme="minorHAnsi" w:hAnsiTheme="minorHAnsi" w:cs="Arial"/>
        </w:rPr>
      </w:pPr>
      <w:r w:rsidRPr="00701208">
        <w:rPr>
          <w:rStyle w:val="FontStyle81"/>
          <w:rFonts w:asciiTheme="minorHAnsi" w:hAnsiTheme="minorHAnsi" w:cs="Arial"/>
        </w:rPr>
        <w:t>Sprzedawca gwarantuje, że dostarczone urządzenia są wysokiej jakości oraz zapewniają kompatybilność pracy z urządzeniami Kupującego, zapewniają należyte bezpieczeństwo podczas użytkowania oraz posiadają właściwe oznakowanie.</w:t>
      </w:r>
    </w:p>
    <w:p w14:paraId="7AF6B3B4" w14:textId="77777777" w:rsidR="00952D18" w:rsidRDefault="00952D18" w:rsidP="00A43F24">
      <w:pPr>
        <w:pStyle w:val="Style8"/>
        <w:widowControl/>
        <w:tabs>
          <w:tab w:val="left" w:pos="346"/>
        </w:tabs>
        <w:spacing w:line="360" w:lineRule="auto"/>
        <w:ind w:firstLine="0"/>
        <w:rPr>
          <w:rStyle w:val="FontStyle81"/>
          <w:rFonts w:asciiTheme="minorHAnsi" w:hAnsiTheme="minorHAnsi" w:cs="Arial"/>
        </w:rPr>
      </w:pPr>
    </w:p>
    <w:p w14:paraId="6558F4C1" w14:textId="12574594" w:rsidR="000361FF" w:rsidRPr="00701208" w:rsidRDefault="000361FF" w:rsidP="00A43F24">
      <w:pPr>
        <w:pStyle w:val="Style2"/>
        <w:widowControl/>
        <w:spacing w:line="360" w:lineRule="auto"/>
        <w:ind w:right="10"/>
        <w:rPr>
          <w:rStyle w:val="FontStyle82"/>
          <w:rFonts w:asciiTheme="minorHAnsi" w:hAnsiTheme="minorHAnsi" w:cs="Arial"/>
        </w:rPr>
      </w:pPr>
      <w:r w:rsidRPr="00701208">
        <w:rPr>
          <w:rStyle w:val="FontStyle82"/>
          <w:rFonts w:asciiTheme="minorHAnsi" w:hAnsiTheme="minorHAnsi" w:cs="Arial"/>
        </w:rPr>
        <w:t xml:space="preserve">§ </w:t>
      </w:r>
      <w:r w:rsidR="00A21F17">
        <w:rPr>
          <w:rStyle w:val="FontStyle82"/>
          <w:rFonts w:asciiTheme="minorHAnsi" w:hAnsiTheme="minorHAnsi" w:cs="Arial"/>
        </w:rPr>
        <w:t>5</w:t>
      </w:r>
    </w:p>
    <w:p w14:paraId="20B26D67" w14:textId="632FA6E6" w:rsidR="000361FF" w:rsidRPr="00701208" w:rsidRDefault="000361FF" w:rsidP="00A43F24">
      <w:pPr>
        <w:tabs>
          <w:tab w:val="left" w:pos="735"/>
          <w:tab w:val="center" w:pos="4500"/>
        </w:tabs>
        <w:spacing w:line="360" w:lineRule="auto"/>
        <w:jc w:val="both"/>
        <w:rPr>
          <w:rFonts w:asciiTheme="minorHAnsi" w:hAnsiTheme="minorHAnsi" w:cs="Arial"/>
          <w:sz w:val="22"/>
          <w:szCs w:val="22"/>
        </w:rPr>
      </w:pPr>
      <w:r w:rsidRPr="00701208">
        <w:rPr>
          <w:rFonts w:asciiTheme="minorHAnsi" w:hAnsiTheme="minorHAnsi" w:cs="Arial"/>
          <w:sz w:val="22"/>
          <w:szCs w:val="22"/>
        </w:rPr>
        <w:t xml:space="preserve">Strona Ujawniająca zamierza udostępnić Stronie Otrzymującej dane i informacje </w:t>
      </w:r>
      <w:r w:rsidRPr="00701208">
        <w:rPr>
          <w:rFonts w:asciiTheme="minorHAnsi" w:hAnsiTheme="minorHAnsi" w:cs="Arial"/>
          <w:iCs/>
          <w:sz w:val="22"/>
          <w:szCs w:val="22"/>
        </w:rPr>
        <w:t xml:space="preserve">zdefiniowane </w:t>
      </w:r>
      <w:r w:rsidRPr="00701208">
        <w:rPr>
          <w:rFonts w:asciiTheme="minorHAnsi" w:hAnsiTheme="minorHAnsi" w:cs="Arial"/>
          <w:sz w:val="22"/>
          <w:szCs w:val="22"/>
        </w:rPr>
        <w:t xml:space="preserve">w § </w:t>
      </w:r>
      <w:r>
        <w:rPr>
          <w:rFonts w:asciiTheme="minorHAnsi" w:hAnsiTheme="minorHAnsi" w:cs="Arial"/>
          <w:sz w:val="22"/>
          <w:szCs w:val="22"/>
        </w:rPr>
        <w:t>7</w:t>
      </w:r>
      <w:r w:rsidRPr="00701208">
        <w:rPr>
          <w:rFonts w:asciiTheme="minorHAnsi" w:hAnsiTheme="minorHAnsi" w:cs="Arial"/>
          <w:sz w:val="22"/>
          <w:szCs w:val="22"/>
        </w:rPr>
        <w:t xml:space="preserve"> Umowy, zwane dalej "Informacjami Poufnymi". Informacje Poufne zostaną udostępnione Stronie Otrzymującej w celu przeprowadzenia </w:t>
      </w:r>
      <w:r w:rsidR="00E649CC">
        <w:rPr>
          <w:rFonts w:asciiTheme="minorHAnsi" w:hAnsiTheme="minorHAnsi" w:cs="Arial"/>
          <w:sz w:val="22"/>
          <w:szCs w:val="22"/>
        </w:rPr>
        <w:t>sprzedaży i wdrożenia.</w:t>
      </w:r>
    </w:p>
    <w:p w14:paraId="781BC15C" w14:textId="77777777" w:rsidR="000361FF" w:rsidRPr="00701208" w:rsidRDefault="000361FF" w:rsidP="00C223D1">
      <w:pPr>
        <w:tabs>
          <w:tab w:val="center" w:pos="4500"/>
        </w:tabs>
        <w:spacing w:line="360" w:lineRule="auto"/>
        <w:jc w:val="both"/>
        <w:rPr>
          <w:rFonts w:asciiTheme="minorHAnsi" w:hAnsiTheme="minorHAnsi" w:cs="Arial"/>
          <w:sz w:val="22"/>
          <w:szCs w:val="22"/>
        </w:rPr>
      </w:pPr>
    </w:p>
    <w:p w14:paraId="5BD5E86C" w14:textId="5737D7C6" w:rsidR="000361FF" w:rsidRPr="00701208" w:rsidRDefault="000361FF" w:rsidP="00C223D1">
      <w:pPr>
        <w:tabs>
          <w:tab w:val="center" w:pos="4500"/>
        </w:tabs>
        <w:spacing w:line="360" w:lineRule="auto"/>
        <w:jc w:val="center"/>
        <w:rPr>
          <w:rFonts w:asciiTheme="minorHAnsi" w:hAnsiTheme="minorHAnsi" w:cs="Arial"/>
          <w:b/>
          <w:sz w:val="22"/>
          <w:szCs w:val="22"/>
        </w:rPr>
      </w:pPr>
      <w:r w:rsidRPr="00701208">
        <w:rPr>
          <w:rFonts w:asciiTheme="minorHAnsi" w:hAnsiTheme="minorHAnsi" w:cs="Arial"/>
          <w:b/>
          <w:sz w:val="22"/>
          <w:szCs w:val="22"/>
        </w:rPr>
        <w:t xml:space="preserve">§ </w:t>
      </w:r>
      <w:r w:rsidR="00A21F17">
        <w:rPr>
          <w:rFonts w:asciiTheme="minorHAnsi" w:hAnsiTheme="minorHAnsi" w:cs="Arial"/>
          <w:b/>
          <w:sz w:val="22"/>
          <w:szCs w:val="22"/>
        </w:rPr>
        <w:t>6</w:t>
      </w:r>
    </w:p>
    <w:p w14:paraId="384256C5" w14:textId="77777777" w:rsidR="000361FF" w:rsidRPr="00701208" w:rsidRDefault="000361FF" w:rsidP="00A43F24">
      <w:pPr>
        <w:numPr>
          <w:ilvl w:val="0"/>
          <w:numId w:val="1"/>
        </w:numPr>
        <w:tabs>
          <w:tab w:val="left" w:pos="360"/>
          <w:tab w:val="center" w:pos="4500"/>
        </w:tabs>
        <w:spacing w:line="360" w:lineRule="auto"/>
        <w:ind w:left="360"/>
        <w:jc w:val="both"/>
        <w:rPr>
          <w:rFonts w:asciiTheme="minorHAnsi" w:hAnsiTheme="minorHAnsi" w:cs="Arial"/>
          <w:sz w:val="22"/>
          <w:szCs w:val="22"/>
        </w:rPr>
      </w:pPr>
      <w:r w:rsidRPr="00701208">
        <w:rPr>
          <w:rFonts w:asciiTheme="minorHAnsi" w:hAnsiTheme="minorHAnsi" w:cs="Arial"/>
          <w:sz w:val="22"/>
          <w:szCs w:val="22"/>
        </w:rPr>
        <w:t xml:space="preserve">Strony zobowiązują się, że będą traktowały jako Informacje Poufne, zgodnie z warunkami i zasadami ustalonymi w Umowie </w:t>
      </w:r>
      <w:r w:rsidRPr="00701208">
        <w:rPr>
          <w:rFonts w:asciiTheme="minorHAnsi" w:hAnsiTheme="minorHAnsi" w:cs="Arial"/>
          <w:iCs/>
          <w:sz w:val="22"/>
          <w:szCs w:val="22"/>
        </w:rPr>
        <w:t>i z właściwymi przepisami prawa,</w:t>
      </w:r>
      <w:r w:rsidRPr="00701208">
        <w:rPr>
          <w:rFonts w:asciiTheme="minorHAnsi" w:hAnsiTheme="minorHAnsi" w:cs="Arial"/>
          <w:sz w:val="22"/>
          <w:szCs w:val="22"/>
        </w:rPr>
        <w:t xml:space="preserve"> zarówno wszystkie informacje przekazane w dowolnej formie Stronie Otrzymującej przez Stronę Ujawniającą, jak również wszelkie informacje uzyskane przez Stronę Otrzymująca w związku z dostępem do systemów </w:t>
      </w:r>
      <w:r w:rsidRPr="00701208">
        <w:rPr>
          <w:rFonts w:asciiTheme="minorHAnsi" w:hAnsiTheme="minorHAnsi" w:cs="Arial"/>
          <w:sz w:val="22"/>
          <w:szCs w:val="22"/>
        </w:rPr>
        <w:lastRenderedPageBreak/>
        <w:t xml:space="preserve">informatycznych Strony Ujawniającej uzyskanym podczas prowadzenia pilotażowych wdrożeń, o których mowa w § 1 Umowy, a ponadto wszelkie analizy, badania studialne, podsumowania oraz inne dokumenty przygotowane przez którąkolwiek ze Stron w oparciu o dostarczone Informacje Poufne. </w:t>
      </w:r>
    </w:p>
    <w:p w14:paraId="64078DBE" w14:textId="54A08780" w:rsidR="000361FF" w:rsidRPr="00701208" w:rsidRDefault="000361FF" w:rsidP="00A43F24">
      <w:pPr>
        <w:numPr>
          <w:ilvl w:val="0"/>
          <w:numId w:val="1"/>
        </w:numPr>
        <w:tabs>
          <w:tab w:val="left" w:pos="360"/>
          <w:tab w:val="center" w:pos="4500"/>
        </w:tabs>
        <w:spacing w:line="360" w:lineRule="auto"/>
        <w:ind w:left="360"/>
        <w:jc w:val="both"/>
        <w:rPr>
          <w:rFonts w:asciiTheme="minorHAnsi" w:hAnsiTheme="minorHAnsi" w:cs="Arial"/>
          <w:color w:val="000000"/>
          <w:sz w:val="22"/>
          <w:szCs w:val="22"/>
        </w:rPr>
      </w:pPr>
      <w:r w:rsidRPr="00701208">
        <w:rPr>
          <w:rFonts w:asciiTheme="minorHAnsi" w:hAnsiTheme="minorHAnsi" w:cs="Arial"/>
          <w:color w:val="000000"/>
          <w:sz w:val="22"/>
          <w:szCs w:val="22"/>
        </w:rPr>
        <w:t>Za Informacje Poufne będą uznawane wszelkie inform</w:t>
      </w:r>
      <w:r w:rsidR="00B24BC5">
        <w:rPr>
          <w:rFonts w:asciiTheme="minorHAnsi" w:hAnsiTheme="minorHAnsi" w:cs="Arial"/>
          <w:color w:val="000000"/>
          <w:sz w:val="22"/>
          <w:szCs w:val="22"/>
        </w:rPr>
        <w:t xml:space="preserve">acje, które Strona Otrzymująca </w:t>
      </w:r>
      <w:r w:rsidRPr="00701208">
        <w:rPr>
          <w:rFonts w:asciiTheme="minorHAnsi" w:hAnsiTheme="minorHAnsi" w:cs="Arial"/>
          <w:color w:val="000000"/>
          <w:sz w:val="22"/>
          <w:szCs w:val="22"/>
        </w:rPr>
        <w:t>uzyska od Strony Ujawniającej bez względu na formę udostępnienia, a w szczególności informacje przekazane na piśmie, w formie zapisu elektronicznego lub innej formie materialnej, a także informacje ustne.</w:t>
      </w:r>
    </w:p>
    <w:p w14:paraId="10D5AB7C" w14:textId="77777777" w:rsidR="000361FF" w:rsidRPr="00701208" w:rsidRDefault="000361FF" w:rsidP="00A43F24">
      <w:pPr>
        <w:numPr>
          <w:ilvl w:val="0"/>
          <w:numId w:val="1"/>
        </w:numPr>
        <w:tabs>
          <w:tab w:val="left" w:pos="360"/>
          <w:tab w:val="center" w:pos="4500"/>
        </w:tabs>
        <w:spacing w:line="360" w:lineRule="auto"/>
        <w:ind w:left="360"/>
        <w:jc w:val="both"/>
        <w:rPr>
          <w:rFonts w:asciiTheme="minorHAnsi" w:hAnsiTheme="minorHAnsi" w:cs="Arial"/>
          <w:color w:val="000000"/>
          <w:sz w:val="22"/>
          <w:szCs w:val="22"/>
        </w:rPr>
      </w:pPr>
      <w:r w:rsidRPr="00701208">
        <w:rPr>
          <w:rFonts w:asciiTheme="minorHAnsi" w:hAnsiTheme="minorHAnsi" w:cs="Arial"/>
          <w:color w:val="000000"/>
          <w:sz w:val="22"/>
          <w:szCs w:val="22"/>
        </w:rPr>
        <w:t>Strona Otrzymująca, która uzyskała Informacje Poufne mające postać materialną, na żądanie Strony Ujawniającej, potwierdzi na piśmie fakt otrzymania Informacji Poufnych. Potwierdzenie zawierać będzie określenie rodzaju informacji, rodzaju nośnika oraz ilość (stron, sztuk, nośników) otrzymanych Informacji Poufnych.</w:t>
      </w:r>
    </w:p>
    <w:p w14:paraId="70207861" w14:textId="684F0754" w:rsidR="000361FF" w:rsidRPr="00701208" w:rsidRDefault="00C223D1" w:rsidP="00A43F24">
      <w:pPr>
        <w:numPr>
          <w:ilvl w:val="0"/>
          <w:numId w:val="1"/>
        </w:numPr>
        <w:tabs>
          <w:tab w:val="left" w:pos="360"/>
          <w:tab w:val="center" w:pos="4500"/>
        </w:tabs>
        <w:spacing w:line="360" w:lineRule="auto"/>
        <w:ind w:left="360"/>
        <w:jc w:val="both"/>
        <w:rPr>
          <w:rFonts w:asciiTheme="minorHAnsi" w:hAnsiTheme="minorHAnsi" w:cs="Arial"/>
          <w:color w:val="000000"/>
          <w:sz w:val="22"/>
          <w:szCs w:val="22"/>
        </w:rPr>
      </w:pPr>
      <w:r>
        <w:rPr>
          <w:rFonts w:asciiTheme="minorHAnsi" w:hAnsiTheme="minorHAnsi" w:cs="Arial"/>
          <w:color w:val="000000"/>
          <w:sz w:val="22"/>
          <w:szCs w:val="22"/>
        </w:rPr>
        <w:t xml:space="preserve">Niezwłocznie po </w:t>
      </w:r>
      <w:r w:rsidR="000361FF" w:rsidRPr="00701208">
        <w:rPr>
          <w:rFonts w:asciiTheme="minorHAnsi" w:hAnsiTheme="minorHAnsi" w:cs="Arial"/>
          <w:color w:val="000000"/>
          <w:sz w:val="22"/>
          <w:szCs w:val="22"/>
        </w:rPr>
        <w:t>zakończeniu wdrożeń, o których mowa w § 1 Umowy, Strona Otrzymująca zwróci Stronie Ujawniającej wszystkie oryginały Informacji Poufnych oraz zniszczy wszystkie ich kopie zarówno pisemne jak i utrwalone w postaci elektronicznej, chyba że Strony, na piśmie, postanowią inaczej, w szczególności jeżeli będzie to konieczne do celów archiwizacji. W przypadku zwrotu Informacji Poufnych Stronie Ujawniającej, fakt ich zwrotu zostanie potwierdzony przez Strony w sposób analogiczny do sposobu potwierdzenia ich otrzymania, określonego w ust. 3 powyżej.</w:t>
      </w:r>
    </w:p>
    <w:p w14:paraId="28B71441" w14:textId="77777777" w:rsidR="000361FF" w:rsidRPr="00701208" w:rsidRDefault="000361FF" w:rsidP="00A43F24">
      <w:pPr>
        <w:numPr>
          <w:ilvl w:val="0"/>
          <w:numId w:val="1"/>
        </w:numPr>
        <w:tabs>
          <w:tab w:val="left" w:pos="360"/>
          <w:tab w:val="center" w:pos="4500"/>
        </w:tabs>
        <w:spacing w:line="360" w:lineRule="auto"/>
        <w:ind w:left="360"/>
        <w:jc w:val="both"/>
        <w:rPr>
          <w:rFonts w:asciiTheme="minorHAnsi" w:hAnsiTheme="minorHAnsi" w:cs="Arial"/>
          <w:color w:val="000000"/>
          <w:sz w:val="22"/>
          <w:szCs w:val="22"/>
        </w:rPr>
      </w:pPr>
      <w:r w:rsidRPr="00701208">
        <w:rPr>
          <w:rFonts w:asciiTheme="minorHAnsi" w:hAnsiTheme="minorHAnsi" w:cs="Arial"/>
          <w:sz w:val="22"/>
          <w:szCs w:val="22"/>
        </w:rPr>
        <w:t xml:space="preserve">Informacje Poufne pozostają własnością Strony Ujawniającej, która może na piśmie zażądać ich zwrotu w dowolnym momencie. </w:t>
      </w:r>
      <w:r w:rsidRPr="00701208">
        <w:rPr>
          <w:rFonts w:asciiTheme="minorHAnsi" w:hAnsiTheme="minorHAnsi" w:cs="Arial"/>
          <w:color w:val="000000"/>
          <w:sz w:val="22"/>
          <w:szCs w:val="22"/>
        </w:rPr>
        <w:t>W takim przypadku Strona Otrzymująca zwróci Stronie Ujawniającej wszystkie Informacje Poufne w sposób określony w ust. 4 powyżej, w terminie 7 dni od otrzymania żądania.</w:t>
      </w:r>
    </w:p>
    <w:p w14:paraId="1290D490" w14:textId="35A4D064" w:rsidR="000361FF" w:rsidRPr="00701208" w:rsidRDefault="000361FF" w:rsidP="00A43F24">
      <w:pPr>
        <w:numPr>
          <w:ilvl w:val="0"/>
          <w:numId w:val="1"/>
        </w:numPr>
        <w:tabs>
          <w:tab w:val="left" w:pos="360"/>
          <w:tab w:val="center" w:pos="4500"/>
        </w:tabs>
        <w:spacing w:line="360" w:lineRule="auto"/>
        <w:ind w:left="360"/>
        <w:jc w:val="both"/>
        <w:rPr>
          <w:rFonts w:asciiTheme="minorHAnsi" w:hAnsiTheme="minorHAnsi" w:cs="Arial"/>
          <w:sz w:val="22"/>
          <w:szCs w:val="22"/>
        </w:rPr>
      </w:pPr>
      <w:r w:rsidRPr="00701208">
        <w:rPr>
          <w:rFonts w:asciiTheme="minorHAnsi" w:hAnsiTheme="minorHAnsi" w:cs="Arial"/>
          <w:sz w:val="22"/>
          <w:szCs w:val="22"/>
        </w:rPr>
        <w:t xml:space="preserve">Nie będą traktowane jako Informacje Poufne następujące </w:t>
      </w:r>
      <w:r w:rsidR="00C223D1">
        <w:rPr>
          <w:rFonts w:asciiTheme="minorHAnsi" w:hAnsiTheme="minorHAnsi" w:cs="Arial"/>
          <w:sz w:val="22"/>
          <w:szCs w:val="22"/>
        </w:rPr>
        <w:t>informacje:</w:t>
      </w:r>
    </w:p>
    <w:p w14:paraId="59374EB6" w14:textId="77777777" w:rsidR="000361FF" w:rsidRPr="00701208" w:rsidRDefault="000361FF" w:rsidP="00A43F24">
      <w:pPr>
        <w:numPr>
          <w:ilvl w:val="1"/>
          <w:numId w:val="1"/>
        </w:numPr>
        <w:tabs>
          <w:tab w:val="left" w:pos="720"/>
          <w:tab w:val="center" w:pos="4500"/>
        </w:tabs>
        <w:spacing w:line="360" w:lineRule="auto"/>
        <w:ind w:left="720"/>
        <w:jc w:val="both"/>
        <w:rPr>
          <w:rFonts w:asciiTheme="minorHAnsi" w:hAnsiTheme="minorHAnsi" w:cs="Arial"/>
          <w:sz w:val="22"/>
          <w:szCs w:val="22"/>
        </w:rPr>
      </w:pPr>
      <w:r w:rsidRPr="00701208">
        <w:rPr>
          <w:rFonts w:asciiTheme="minorHAnsi" w:hAnsiTheme="minorHAnsi" w:cs="Arial"/>
          <w:sz w:val="22"/>
          <w:szCs w:val="22"/>
        </w:rPr>
        <w:t>informacje jawne z mocy prawa,</w:t>
      </w:r>
    </w:p>
    <w:p w14:paraId="39D37103" w14:textId="77777777" w:rsidR="000361FF" w:rsidRPr="00701208" w:rsidRDefault="000361FF" w:rsidP="00A43F24">
      <w:pPr>
        <w:numPr>
          <w:ilvl w:val="1"/>
          <w:numId w:val="1"/>
        </w:numPr>
        <w:tabs>
          <w:tab w:val="left" w:pos="720"/>
          <w:tab w:val="center" w:pos="4500"/>
        </w:tabs>
        <w:spacing w:line="360" w:lineRule="auto"/>
        <w:ind w:left="720"/>
        <w:jc w:val="both"/>
        <w:rPr>
          <w:rFonts w:asciiTheme="minorHAnsi" w:hAnsiTheme="minorHAnsi" w:cs="Arial"/>
          <w:sz w:val="22"/>
          <w:szCs w:val="22"/>
        </w:rPr>
      </w:pPr>
      <w:r w:rsidRPr="00701208">
        <w:rPr>
          <w:rFonts w:asciiTheme="minorHAnsi" w:hAnsiTheme="minorHAnsi" w:cs="Arial"/>
          <w:sz w:val="22"/>
          <w:szCs w:val="22"/>
        </w:rPr>
        <w:t>informacje ujawnione przez Stronę Ujawniającą z pisemnym zastrzeżeniem, iż nie stanowią one Informacji Poufnej,</w:t>
      </w:r>
    </w:p>
    <w:p w14:paraId="7FA35235" w14:textId="77777777" w:rsidR="000361FF" w:rsidRPr="00701208" w:rsidRDefault="000361FF" w:rsidP="00A43F24">
      <w:pPr>
        <w:numPr>
          <w:ilvl w:val="1"/>
          <w:numId w:val="1"/>
        </w:numPr>
        <w:tabs>
          <w:tab w:val="left" w:pos="720"/>
          <w:tab w:val="center" w:pos="4500"/>
        </w:tabs>
        <w:spacing w:line="360" w:lineRule="auto"/>
        <w:ind w:left="720"/>
        <w:jc w:val="both"/>
        <w:rPr>
          <w:rFonts w:asciiTheme="minorHAnsi" w:hAnsiTheme="minorHAnsi" w:cs="Arial"/>
          <w:sz w:val="22"/>
          <w:szCs w:val="22"/>
        </w:rPr>
      </w:pPr>
      <w:r w:rsidRPr="00701208">
        <w:rPr>
          <w:rFonts w:asciiTheme="minorHAnsi" w:hAnsiTheme="minorHAnsi" w:cs="Arial"/>
          <w:sz w:val="22"/>
          <w:szCs w:val="22"/>
        </w:rPr>
        <w:t>informacje otrzymane od strony trzeciej, która miała prawo podać ją do publicznej wiadomości, w czasie otrzymywania tych informacji przez Stronę Otrzymującą,</w:t>
      </w:r>
    </w:p>
    <w:p w14:paraId="3795BE74" w14:textId="77777777" w:rsidR="000361FF" w:rsidRPr="00701208" w:rsidRDefault="000361FF" w:rsidP="00A43F24">
      <w:pPr>
        <w:numPr>
          <w:ilvl w:val="1"/>
          <w:numId w:val="1"/>
        </w:numPr>
        <w:tabs>
          <w:tab w:val="left" w:pos="720"/>
          <w:tab w:val="center" w:pos="4500"/>
        </w:tabs>
        <w:spacing w:line="360" w:lineRule="auto"/>
        <w:ind w:left="720"/>
        <w:jc w:val="both"/>
        <w:rPr>
          <w:rFonts w:asciiTheme="minorHAnsi" w:hAnsiTheme="minorHAnsi" w:cs="Arial"/>
          <w:sz w:val="22"/>
          <w:szCs w:val="22"/>
        </w:rPr>
      </w:pPr>
      <w:r w:rsidRPr="00701208">
        <w:rPr>
          <w:rFonts w:asciiTheme="minorHAnsi" w:hAnsiTheme="minorHAnsi" w:cs="Arial"/>
          <w:sz w:val="22"/>
          <w:szCs w:val="22"/>
        </w:rPr>
        <w:t>informacje, które stały się ogólnie dostępne bez naruszania zobowiązania poufności przez Stronę Otrzymującą takie informacje,</w:t>
      </w:r>
    </w:p>
    <w:p w14:paraId="06B84415" w14:textId="3AD31D98" w:rsidR="000361FF" w:rsidRPr="00701208" w:rsidRDefault="000361FF" w:rsidP="00A43F24">
      <w:pPr>
        <w:numPr>
          <w:ilvl w:val="1"/>
          <w:numId w:val="1"/>
        </w:numPr>
        <w:tabs>
          <w:tab w:val="left" w:pos="720"/>
          <w:tab w:val="center" w:pos="4500"/>
        </w:tabs>
        <w:spacing w:line="360" w:lineRule="auto"/>
        <w:ind w:left="720"/>
        <w:jc w:val="both"/>
        <w:rPr>
          <w:rFonts w:asciiTheme="minorHAnsi" w:hAnsiTheme="minorHAnsi" w:cs="Arial"/>
          <w:sz w:val="22"/>
          <w:szCs w:val="22"/>
        </w:rPr>
      </w:pPr>
      <w:r w:rsidRPr="00701208">
        <w:rPr>
          <w:rFonts w:asciiTheme="minorHAnsi" w:hAnsiTheme="minorHAnsi" w:cs="Arial"/>
          <w:sz w:val="22"/>
          <w:szCs w:val="22"/>
        </w:rPr>
        <w:lastRenderedPageBreak/>
        <w:t>informacje, które były w posiadaniu Strony Otrzymującej lub były znane te</w:t>
      </w:r>
      <w:r w:rsidR="00C223D1">
        <w:rPr>
          <w:rFonts w:asciiTheme="minorHAnsi" w:hAnsiTheme="minorHAnsi" w:cs="Arial"/>
          <w:sz w:val="22"/>
          <w:szCs w:val="22"/>
        </w:rPr>
        <w:t>j Stronie Otrzymującej w czasie</w:t>
      </w:r>
      <w:r w:rsidRPr="00701208">
        <w:rPr>
          <w:rFonts w:asciiTheme="minorHAnsi" w:hAnsiTheme="minorHAnsi" w:cs="Arial"/>
          <w:sz w:val="22"/>
          <w:szCs w:val="22"/>
        </w:rPr>
        <w:t xml:space="preserve"> przekazywania informacji przez Stronę Ujawniającą, chyba, że Strona Otrzymująca była zobowiązana do zachowania ich w poufności,</w:t>
      </w:r>
    </w:p>
    <w:p w14:paraId="6618883B" w14:textId="77777777" w:rsidR="000361FF" w:rsidRPr="00701208" w:rsidRDefault="000361FF" w:rsidP="00A43F24">
      <w:pPr>
        <w:numPr>
          <w:ilvl w:val="1"/>
          <w:numId w:val="1"/>
        </w:numPr>
        <w:tabs>
          <w:tab w:val="left" w:pos="720"/>
          <w:tab w:val="center" w:pos="4500"/>
        </w:tabs>
        <w:spacing w:line="360" w:lineRule="auto"/>
        <w:ind w:left="720"/>
        <w:jc w:val="both"/>
        <w:rPr>
          <w:rFonts w:asciiTheme="minorHAnsi" w:hAnsiTheme="minorHAnsi" w:cs="Arial"/>
          <w:sz w:val="22"/>
          <w:szCs w:val="22"/>
        </w:rPr>
      </w:pPr>
      <w:r w:rsidRPr="00701208">
        <w:rPr>
          <w:rFonts w:asciiTheme="minorHAnsi" w:hAnsiTheme="minorHAnsi" w:cs="Arial"/>
          <w:sz w:val="22"/>
          <w:szCs w:val="22"/>
        </w:rPr>
        <w:t>informacje, które na podstawie przepisów prawa polskiego, muszą być ujawnione.</w:t>
      </w:r>
    </w:p>
    <w:p w14:paraId="526B1AFC" w14:textId="77777777" w:rsidR="00A21F17" w:rsidRDefault="00A21F17" w:rsidP="00A43F24">
      <w:pPr>
        <w:tabs>
          <w:tab w:val="center" w:pos="4500"/>
        </w:tabs>
        <w:spacing w:line="360" w:lineRule="auto"/>
        <w:jc w:val="both"/>
        <w:rPr>
          <w:rFonts w:asciiTheme="minorHAnsi" w:hAnsiTheme="minorHAnsi" w:cs="Arial"/>
          <w:sz w:val="22"/>
          <w:szCs w:val="22"/>
        </w:rPr>
      </w:pPr>
    </w:p>
    <w:p w14:paraId="6D8C632D" w14:textId="3249C082" w:rsidR="000361FF" w:rsidRPr="00701208" w:rsidRDefault="000361FF" w:rsidP="00A21F17">
      <w:pPr>
        <w:tabs>
          <w:tab w:val="center" w:pos="4500"/>
        </w:tabs>
        <w:spacing w:line="360" w:lineRule="auto"/>
        <w:jc w:val="center"/>
        <w:rPr>
          <w:rFonts w:asciiTheme="minorHAnsi" w:hAnsiTheme="minorHAnsi" w:cs="Arial"/>
          <w:b/>
          <w:sz w:val="22"/>
          <w:szCs w:val="22"/>
        </w:rPr>
      </w:pPr>
      <w:r w:rsidRPr="00701208">
        <w:rPr>
          <w:rFonts w:asciiTheme="minorHAnsi" w:hAnsiTheme="minorHAnsi" w:cs="Arial"/>
          <w:b/>
          <w:sz w:val="22"/>
          <w:szCs w:val="22"/>
        </w:rPr>
        <w:t>§</w:t>
      </w:r>
      <w:r w:rsidR="00A21F17">
        <w:rPr>
          <w:rFonts w:asciiTheme="minorHAnsi" w:hAnsiTheme="minorHAnsi" w:cs="Arial"/>
          <w:b/>
          <w:sz w:val="22"/>
          <w:szCs w:val="22"/>
        </w:rPr>
        <w:t>7</w:t>
      </w:r>
    </w:p>
    <w:p w14:paraId="3DC5B7F3" w14:textId="0E229CE1" w:rsidR="000361FF" w:rsidRPr="00701208" w:rsidRDefault="000361FF" w:rsidP="00A43F24">
      <w:pPr>
        <w:numPr>
          <w:ilvl w:val="0"/>
          <w:numId w:val="3"/>
        </w:numPr>
        <w:tabs>
          <w:tab w:val="left" w:pos="360"/>
          <w:tab w:val="center" w:pos="4500"/>
        </w:tabs>
        <w:spacing w:line="360" w:lineRule="auto"/>
        <w:ind w:left="360"/>
        <w:jc w:val="both"/>
        <w:rPr>
          <w:rFonts w:asciiTheme="minorHAnsi" w:hAnsiTheme="minorHAnsi" w:cs="Arial"/>
          <w:sz w:val="22"/>
          <w:szCs w:val="22"/>
        </w:rPr>
      </w:pPr>
      <w:r w:rsidRPr="00701208">
        <w:rPr>
          <w:rFonts w:asciiTheme="minorHAnsi" w:hAnsiTheme="minorHAnsi" w:cs="Arial"/>
          <w:sz w:val="22"/>
          <w:szCs w:val="22"/>
        </w:rPr>
        <w:t xml:space="preserve">Strona Otrzymująca zobowiązuje się wykorzystywać Informacje Poufne wyłącznie w celu wskazanym w § </w:t>
      </w:r>
      <w:r w:rsidR="00A43F24">
        <w:rPr>
          <w:rFonts w:asciiTheme="minorHAnsi" w:hAnsiTheme="minorHAnsi" w:cs="Arial"/>
          <w:sz w:val="22"/>
          <w:szCs w:val="22"/>
        </w:rPr>
        <w:t>6</w:t>
      </w:r>
      <w:r w:rsidR="00C223D1">
        <w:rPr>
          <w:rFonts w:asciiTheme="minorHAnsi" w:hAnsiTheme="minorHAnsi" w:cs="Arial"/>
          <w:sz w:val="22"/>
          <w:szCs w:val="22"/>
        </w:rPr>
        <w:t xml:space="preserve"> Umowy.</w:t>
      </w:r>
    </w:p>
    <w:p w14:paraId="652EAFD4" w14:textId="77777777" w:rsidR="000361FF" w:rsidRPr="00701208" w:rsidRDefault="000361FF" w:rsidP="00A43F24">
      <w:pPr>
        <w:numPr>
          <w:ilvl w:val="0"/>
          <w:numId w:val="3"/>
        </w:numPr>
        <w:tabs>
          <w:tab w:val="left" w:pos="360"/>
          <w:tab w:val="center" w:pos="4500"/>
        </w:tabs>
        <w:spacing w:line="360" w:lineRule="auto"/>
        <w:ind w:left="360"/>
        <w:jc w:val="both"/>
        <w:rPr>
          <w:rFonts w:asciiTheme="minorHAnsi" w:hAnsiTheme="minorHAnsi" w:cs="Arial"/>
          <w:sz w:val="22"/>
          <w:szCs w:val="22"/>
        </w:rPr>
      </w:pPr>
      <w:r w:rsidRPr="00701208">
        <w:rPr>
          <w:rFonts w:asciiTheme="minorHAnsi" w:hAnsiTheme="minorHAnsi" w:cs="Arial"/>
          <w:sz w:val="22"/>
          <w:szCs w:val="22"/>
        </w:rPr>
        <w:t xml:space="preserve">Strona Otrzymująca nie będzie ujawniać Informacji Poufnych osobom trzecim bez pisemnej zgody Strony Ujawniającej. </w:t>
      </w:r>
    </w:p>
    <w:p w14:paraId="4B1C4DF4" w14:textId="77777777" w:rsidR="000361FF" w:rsidRPr="00701208" w:rsidRDefault="000361FF" w:rsidP="00A43F24">
      <w:pPr>
        <w:numPr>
          <w:ilvl w:val="0"/>
          <w:numId w:val="3"/>
        </w:numPr>
        <w:tabs>
          <w:tab w:val="left" w:pos="360"/>
          <w:tab w:val="center" w:pos="4500"/>
        </w:tabs>
        <w:spacing w:line="360" w:lineRule="auto"/>
        <w:ind w:left="360"/>
        <w:jc w:val="both"/>
        <w:rPr>
          <w:rFonts w:asciiTheme="minorHAnsi" w:hAnsiTheme="minorHAnsi" w:cs="Arial"/>
          <w:sz w:val="22"/>
          <w:szCs w:val="22"/>
        </w:rPr>
      </w:pPr>
      <w:r w:rsidRPr="00701208">
        <w:rPr>
          <w:rFonts w:asciiTheme="minorHAnsi" w:hAnsiTheme="minorHAnsi" w:cs="Arial"/>
          <w:sz w:val="22"/>
          <w:szCs w:val="22"/>
        </w:rPr>
        <w:t>W przypadku złożenia wobec Strony Otrzymującej, zgodnie z decyzją sądu lub inną czynnością organów władzy publicznej, zgodnego z prawem żądania ujawnienia Informacji Poufnych w całości lub częściowo, Strona Otrzymująca zobowiązana w ten sposób do ujawnienia Informacji Poufnych może te informacje przekazać jedynie w wymaganym zakresie, a o przekazaniu zobowiązana jest poinformować pisemnie Stronę Ujawniającą, w terminie 3 [trzech] dni roboczych od dnia otrzymania żądania przekaz</w:t>
      </w:r>
      <w:r w:rsidR="00A43F24">
        <w:rPr>
          <w:rFonts w:asciiTheme="minorHAnsi" w:hAnsiTheme="minorHAnsi" w:cs="Arial"/>
          <w:sz w:val="22"/>
          <w:szCs w:val="22"/>
        </w:rPr>
        <w:t>ania tych Informacji Poufnych.</w:t>
      </w:r>
    </w:p>
    <w:p w14:paraId="17E75FBC" w14:textId="77777777" w:rsidR="000361FF" w:rsidRDefault="000361FF" w:rsidP="00C223D1">
      <w:pPr>
        <w:tabs>
          <w:tab w:val="center" w:pos="4500"/>
        </w:tabs>
        <w:spacing w:line="360" w:lineRule="auto"/>
        <w:jc w:val="both"/>
        <w:rPr>
          <w:rFonts w:asciiTheme="minorHAnsi" w:hAnsiTheme="minorHAnsi" w:cs="Arial"/>
          <w:sz w:val="22"/>
          <w:szCs w:val="22"/>
        </w:rPr>
      </w:pPr>
    </w:p>
    <w:p w14:paraId="22507DD3" w14:textId="502324D0" w:rsidR="000361FF" w:rsidRPr="00701208" w:rsidRDefault="000361FF" w:rsidP="00C223D1">
      <w:pPr>
        <w:tabs>
          <w:tab w:val="center" w:pos="4500"/>
        </w:tabs>
        <w:spacing w:line="360" w:lineRule="auto"/>
        <w:jc w:val="center"/>
        <w:rPr>
          <w:rFonts w:asciiTheme="minorHAnsi" w:hAnsiTheme="minorHAnsi" w:cs="Arial"/>
          <w:b/>
          <w:sz w:val="22"/>
          <w:szCs w:val="22"/>
        </w:rPr>
      </w:pPr>
      <w:r w:rsidRPr="00701208">
        <w:rPr>
          <w:rFonts w:asciiTheme="minorHAnsi" w:hAnsiTheme="minorHAnsi" w:cs="Arial"/>
          <w:b/>
          <w:sz w:val="22"/>
          <w:szCs w:val="22"/>
        </w:rPr>
        <w:t>§</w:t>
      </w:r>
      <w:r w:rsidR="00A21F17">
        <w:rPr>
          <w:rFonts w:asciiTheme="minorHAnsi" w:hAnsiTheme="minorHAnsi" w:cs="Arial"/>
          <w:b/>
          <w:sz w:val="22"/>
          <w:szCs w:val="22"/>
        </w:rPr>
        <w:t>8</w:t>
      </w:r>
    </w:p>
    <w:p w14:paraId="04F7C8EB" w14:textId="77777777" w:rsidR="000361FF" w:rsidRPr="00701208" w:rsidRDefault="000361FF" w:rsidP="00A43F24">
      <w:pPr>
        <w:numPr>
          <w:ilvl w:val="0"/>
          <w:numId w:val="4"/>
        </w:numPr>
        <w:tabs>
          <w:tab w:val="left" w:pos="360"/>
          <w:tab w:val="center" w:pos="4500"/>
        </w:tabs>
        <w:spacing w:line="360" w:lineRule="auto"/>
        <w:ind w:left="360"/>
        <w:jc w:val="both"/>
        <w:rPr>
          <w:rFonts w:asciiTheme="minorHAnsi" w:hAnsiTheme="minorHAnsi" w:cs="Arial"/>
          <w:sz w:val="22"/>
          <w:szCs w:val="22"/>
        </w:rPr>
      </w:pPr>
      <w:r w:rsidRPr="00701208">
        <w:rPr>
          <w:rFonts w:asciiTheme="minorHAnsi" w:hAnsiTheme="minorHAnsi" w:cs="Arial"/>
          <w:sz w:val="22"/>
          <w:szCs w:val="22"/>
        </w:rPr>
        <w:t xml:space="preserve">W przypadku, gdy Strona Ujawniająca  poniesie szkodę ze względu na naruszenie warunków i zasad Umowy przez Stronę Otrzymującą, jest uprawniona do żądania odszkodowania do wysokości poniesionych strat. </w:t>
      </w:r>
    </w:p>
    <w:p w14:paraId="26B8F2AB" w14:textId="77777777" w:rsidR="000361FF" w:rsidRPr="00701208" w:rsidRDefault="000361FF" w:rsidP="00A43F24">
      <w:pPr>
        <w:numPr>
          <w:ilvl w:val="0"/>
          <w:numId w:val="4"/>
        </w:numPr>
        <w:tabs>
          <w:tab w:val="left" w:pos="360"/>
          <w:tab w:val="center" w:pos="4500"/>
        </w:tabs>
        <w:spacing w:line="360" w:lineRule="auto"/>
        <w:ind w:left="360"/>
        <w:jc w:val="both"/>
        <w:rPr>
          <w:rFonts w:asciiTheme="minorHAnsi" w:hAnsiTheme="minorHAnsi" w:cs="Arial"/>
          <w:sz w:val="22"/>
          <w:szCs w:val="22"/>
        </w:rPr>
      </w:pPr>
      <w:r w:rsidRPr="00701208">
        <w:rPr>
          <w:rFonts w:asciiTheme="minorHAnsi" w:hAnsiTheme="minorHAnsi" w:cs="Arial"/>
          <w:sz w:val="22"/>
          <w:szCs w:val="22"/>
        </w:rPr>
        <w:t>Żadna ze Stron, pod rygorem nieważności, nie może przenieść swych praw i obowiązków wynikających z Umowy uprzedniej pisemnej zgody drugiej Strony.</w:t>
      </w:r>
    </w:p>
    <w:p w14:paraId="2042508E" w14:textId="77777777" w:rsidR="000361FF" w:rsidRPr="00701208" w:rsidRDefault="000361FF" w:rsidP="00A43F24">
      <w:pPr>
        <w:numPr>
          <w:ilvl w:val="0"/>
          <w:numId w:val="4"/>
        </w:numPr>
        <w:tabs>
          <w:tab w:val="left" w:pos="360"/>
          <w:tab w:val="center" w:pos="4500"/>
        </w:tabs>
        <w:spacing w:line="360" w:lineRule="auto"/>
        <w:ind w:left="360"/>
        <w:jc w:val="both"/>
        <w:rPr>
          <w:rFonts w:asciiTheme="minorHAnsi" w:hAnsiTheme="minorHAnsi" w:cs="Arial"/>
          <w:sz w:val="22"/>
          <w:szCs w:val="22"/>
        </w:rPr>
      </w:pPr>
      <w:r w:rsidRPr="00701208">
        <w:rPr>
          <w:rFonts w:asciiTheme="minorHAnsi" w:hAnsiTheme="minorHAnsi" w:cs="Arial"/>
          <w:sz w:val="22"/>
          <w:szCs w:val="22"/>
        </w:rPr>
        <w:t>Strona Otrzymująca zobowiązuje się do podjęcia stosownych działań, czy to w formie instrukcji, umowy lub w jakikolwiek inny sposób, wobec osób trzecich, z których łączy ją stosunek pracy lub inny stosunek cywilno</w:t>
      </w:r>
      <w:r w:rsidR="00A43F24">
        <w:rPr>
          <w:rFonts w:asciiTheme="minorHAnsi" w:hAnsiTheme="minorHAnsi" w:cs="Arial"/>
          <w:sz w:val="22"/>
          <w:szCs w:val="22"/>
        </w:rPr>
        <w:t>-</w:t>
      </w:r>
      <w:r w:rsidRPr="00701208">
        <w:rPr>
          <w:rFonts w:asciiTheme="minorHAnsi" w:hAnsiTheme="minorHAnsi" w:cs="Arial"/>
          <w:sz w:val="22"/>
          <w:szCs w:val="22"/>
        </w:rPr>
        <w:t>prawny, a które mają dostęp do Informacji Poufnych, że wyrażają zgodę na podjęcie zobowiązań wynikających z tej Umowy.</w:t>
      </w:r>
    </w:p>
    <w:p w14:paraId="2B192789" w14:textId="77777777" w:rsidR="000361FF" w:rsidRPr="00701208" w:rsidRDefault="000361FF" w:rsidP="00A43F24">
      <w:pPr>
        <w:numPr>
          <w:ilvl w:val="0"/>
          <w:numId w:val="4"/>
        </w:numPr>
        <w:tabs>
          <w:tab w:val="left" w:pos="360"/>
          <w:tab w:val="center" w:pos="4500"/>
        </w:tabs>
        <w:spacing w:line="360" w:lineRule="auto"/>
        <w:ind w:left="360"/>
        <w:jc w:val="both"/>
        <w:rPr>
          <w:rFonts w:asciiTheme="minorHAnsi" w:hAnsiTheme="minorHAnsi" w:cs="Arial"/>
          <w:color w:val="000000"/>
          <w:sz w:val="22"/>
          <w:szCs w:val="22"/>
        </w:rPr>
      </w:pPr>
      <w:r w:rsidRPr="00701208">
        <w:rPr>
          <w:rFonts w:asciiTheme="minorHAnsi" w:hAnsiTheme="minorHAnsi" w:cs="Arial"/>
          <w:color w:val="000000"/>
          <w:sz w:val="22"/>
          <w:szCs w:val="22"/>
        </w:rPr>
        <w:t>Za działania i zaniechania osób trzecich wskazanych w ust. 4 powyżej Strona Otrzymująca ponosi odpowiedzialność jak za własne działania i zaniechania.</w:t>
      </w:r>
    </w:p>
    <w:p w14:paraId="6A433E1B" w14:textId="2906A0DB" w:rsidR="007C0E20" w:rsidRDefault="007C0E20">
      <w:pPr>
        <w:suppressAutoHyphens w:val="0"/>
        <w:rPr>
          <w:rFonts w:asciiTheme="minorHAnsi" w:hAnsiTheme="minorHAnsi" w:cs="Arial"/>
          <w:b/>
          <w:sz w:val="22"/>
          <w:szCs w:val="22"/>
        </w:rPr>
      </w:pPr>
      <w:r>
        <w:rPr>
          <w:rFonts w:asciiTheme="minorHAnsi" w:hAnsiTheme="minorHAnsi" w:cs="Arial"/>
          <w:b/>
          <w:sz w:val="22"/>
          <w:szCs w:val="22"/>
        </w:rPr>
        <w:br w:type="page"/>
      </w:r>
    </w:p>
    <w:p w14:paraId="6B1E3AE3" w14:textId="60E91E7B" w:rsidR="000361FF" w:rsidRPr="00701208" w:rsidRDefault="000361FF" w:rsidP="00C223D1">
      <w:pPr>
        <w:tabs>
          <w:tab w:val="center" w:pos="4500"/>
        </w:tabs>
        <w:spacing w:line="360" w:lineRule="auto"/>
        <w:jc w:val="center"/>
        <w:rPr>
          <w:rFonts w:asciiTheme="minorHAnsi" w:hAnsiTheme="minorHAnsi" w:cs="Arial"/>
          <w:b/>
          <w:sz w:val="22"/>
          <w:szCs w:val="22"/>
        </w:rPr>
      </w:pPr>
      <w:r w:rsidRPr="00701208">
        <w:rPr>
          <w:rFonts w:asciiTheme="minorHAnsi" w:hAnsiTheme="minorHAnsi" w:cs="Arial"/>
          <w:b/>
          <w:sz w:val="22"/>
          <w:szCs w:val="22"/>
        </w:rPr>
        <w:lastRenderedPageBreak/>
        <w:t>§</w:t>
      </w:r>
      <w:r w:rsidR="00A21F17">
        <w:rPr>
          <w:rFonts w:asciiTheme="minorHAnsi" w:hAnsiTheme="minorHAnsi" w:cs="Arial"/>
          <w:b/>
          <w:sz w:val="22"/>
          <w:szCs w:val="22"/>
        </w:rPr>
        <w:t>9</w:t>
      </w:r>
    </w:p>
    <w:p w14:paraId="01C6000B" w14:textId="4B1D0B58" w:rsidR="000361FF" w:rsidRPr="00701208" w:rsidRDefault="000361FF" w:rsidP="00A43F24">
      <w:pPr>
        <w:tabs>
          <w:tab w:val="left" w:pos="540"/>
          <w:tab w:val="center" w:pos="4500"/>
        </w:tabs>
        <w:spacing w:line="360" w:lineRule="auto"/>
        <w:jc w:val="both"/>
        <w:rPr>
          <w:rFonts w:asciiTheme="minorHAnsi" w:hAnsiTheme="minorHAnsi" w:cs="Arial"/>
          <w:sz w:val="22"/>
          <w:szCs w:val="22"/>
        </w:rPr>
      </w:pPr>
      <w:r w:rsidRPr="00701208">
        <w:rPr>
          <w:rFonts w:asciiTheme="minorHAnsi" w:hAnsiTheme="minorHAnsi" w:cs="Arial"/>
          <w:sz w:val="22"/>
          <w:szCs w:val="22"/>
        </w:rPr>
        <w:t>Wszystkie zawiadomienia dopuszczone lub wymagane Umową, muszą być sporządzone na piśmie i przekazane faksem, list</w:t>
      </w:r>
      <w:r w:rsidR="00C223D1">
        <w:rPr>
          <w:rFonts w:asciiTheme="minorHAnsi" w:hAnsiTheme="minorHAnsi" w:cs="Arial"/>
          <w:sz w:val="22"/>
          <w:szCs w:val="22"/>
        </w:rPr>
        <w:t>em poleconym lub przez kuriera.</w:t>
      </w:r>
    </w:p>
    <w:p w14:paraId="70631773" w14:textId="384FA8EE" w:rsidR="007C0E20" w:rsidRDefault="007C0E20">
      <w:pPr>
        <w:suppressAutoHyphens w:val="0"/>
        <w:rPr>
          <w:rStyle w:val="FontStyle82"/>
          <w:rFonts w:asciiTheme="minorHAnsi" w:hAnsiTheme="minorHAnsi" w:cs="Arial"/>
        </w:rPr>
      </w:pPr>
    </w:p>
    <w:p w14:paraId="229F8D08" w14:textId="3B16AFCD" w:rsidR="00952D18" w:rsidRPr="00701208" w:rsidRDefault="00952D18" w:rsidP="00C223D1">
      <w:pPr>
        <w:tabs>
          <w:tab w:val="center" w:pos="4500"/>
        </w:tabs>
        <w:spacing w:before="120" w:line="280" w:lineRule="exact"/>
        <w:jc w:val="center"/>
        <w:rPr>
          <w:rStyle w:val="FontStyle82"/>
          <w:rFonts w:asciiTheme="minorHAnsi" w:hAnsiTheme="minorHAnsi" w:cs="Arial"/>
        </w:rPr>
      </w:pPr>
      <w:r w:rsidRPr="00701208">
        <w:rPr>
          <w:rStyle w:val="FontStyle82"/>
          <w:rFonts w:asciiTheme="minorHAnsi" w:hAnsiTheme="minorHAnsi" w:cs="Arial"/>
        </w:rPr>
        <w:t xml:space="preserve">§ </w:t>
      </w:r>
      <w:r w:rsidR="000361FF">
        <w:rPr>
          <w:rStyle w:val="FontStyle82"/>
          <w:rFonts w:asciiTheme="minorHAnsi" w:hAnsiTheme="minorHAnsi" w:cs="Arial"/>
        </w:rPr>
        <w:t>1</w:t>
      </w:r>
      <w:r w:rsidR="00A21F17">
        <w:rPr>
          <w:rStyle w:val="FontStyle82"/>
          <w:rFonts w:asciiTheme="minorHAnsi" w:hAnsiTheme="minorHAnsi" w:cs="Arial"/>
        </w:rPr>
        <w:t>0</w:t>
      </w:r>
    </w:p>
    <w:p w14:paraId="5DF22899" w14:textId="77777777" w:rsidR="00952D18" w:rsidRPr="00701208" w:rsidRDefault="00952D18" w:rsidP="00952D18">
      <w:pPr>
        <w:pStyle w:val="Style8"/>
        <w:widowControl/>
        <w:numPr>
          <w:ilvl w:val="0"/>
          <w:numId w:val="12"/>
        </w:numPr>
        <w:tabs>
          <w:tab w:val="left" w:pos="346"/>
        </w:tabs>
        <w:spacing w:before="346" w:line="360" w:lineRule="auto"/>
        <w:ind w:firstLine="0"/>
        <w:jc w:val="left"/>
        <w:rPr>
          <w:rStyle w:val="FontStyle81"/>
          <w:rFonts w:asciiTheme="minorHAnsi" w:hAnsiTheme="minorHAnsi" w:cs="Arial"/>
        </w:rPr>
      </w:pPr>
      <w:r w:rsidRPr="00701208">
        <w:rPr>
          <w:rStyle w:val="FontStyle81"/>
          <w:rFonts w:asciiTheme="minorHAnsi" w:hAnsiTheme="minorHAnsi" w:cs="Arial"/>
        </w:rPr>
        <w:t>Zmiany umowy wymagają formy pisemnej pod rygorem nieważności.</w:t>
      </w:r>
    </w:p>
    <w:p w14:paraId="2E0C545E" w14:textId="6F5430D8" w:rsidR="00952D18" w:rsidRPr="00701208" w:rsidRDefault="00952D18" w:rsidP="00952D18">
      <w:pPr>
        <w:pStyle w:val="Style8"/>
        <w:widowControl/>
        <w:numPr>
          <w:ilvl w:val="0"/>
          <w:numId w:val="12"/>
        </w:numPr>
        <w:tabs>
          <w:tab w:val="left" w:pos="346"/>
        </w:tabs>
        <w:spacing w:line="360" w:lineRule="auto"/>
        <w:ind w:left="346" w:right="19" w:hanging="346"/>
        <w:rPr>
          <w:rStyle w:val="FontStyle81"/>
          <w:rFonts w:asciiTheme="minorHAnsi" w:hAnsiTheme="minorHAnsi" w:cs="Arial"/>
        </w:rPr>
      </w:pPr>
      <w:r w:rsidRPr="00701208">
        <w:rPr>
          <w:rStyle w:val="FontStyle81"/>
          <w:rFonts w:asciiTheme="minorHAnsi" w:hAnsiTheme="minorHAnsi" w:cs="Arial"/>
        </w:rPr>
        <w:t>W sprawach nie uregulowanych niniejszą umową stosuje</w:t>
      </w:r>
      <w:r w:rsidR="00C223D1">
        <w:rPr>
          <w:rStyle w:val="FontStyle81"/>
          <w:rFonts w:asciiTheme="minorHAnsi" w:hAnsiTheme="minorHAnsi" w:cs="Arial"/>
        </w:rPr>
        <w:t xml:space="preserve"> się przepisy Kodeksu cywilnego.</w:t>
      </w:r>
    </w:p>
    <w:p w14:paraId="2A0D6B5F" w14:textId="6CAF489F" w:rsidR="00952D18" w:rsidRPr="00701208" w:rsidRDefault="00952D18" w:rsidP="00952D18">
      <w:pPr>
        <w:pStyle w:val="Style8"/>
        <w:widowControl/>
        <w:numPr>
          <w:ilvl w:val="0"/>
          <w:numId w:val="12"/>
        </w:numPr>
        <w:tabs>
          <w:tab w:val="left" w:pos="346"/>
        </w:tabs>
        <w:spacing w:line="360" w:lineRule="auto"/>
        <w:ind w:firstLine="0"/>
        <w:jc w:val="left"/>
        <w:rPr>
          <w:rStyle w:val="FontStyle81"/>
          <w:rFonts w:asciiTheme="minorHAnsi" w:hAnsiTheme="minorHAnsi" w:cs="Arial"/>
        </w:rPr>
      </w:pPr>
      <w:r w:rsidRPr="00701208">
        <w:rPr>
          <w:rStyle w:val="FontStyle81"/>
          <w:rFonts w:asciiTheme="minorHAnsi" w:hAnsiTheme="minorHAnsi" w:cs="Arial"/>
        </w:rPr>
        <w:t>Spory Strony poddają pod rozstrzygnięcia Sądu właściwego dla siedziby</w:t>
      </w:r>
      <w:r w:rsidR="00601E4A">
        <w:rPr>
          <w:rStyle w:val="FontStyle81"/>
          <w:rFonts w:asciiTheme="minorHAnsi" w:hAnsiTheme="minorHAnsi" w:cs="Arial"/>
        </w:rPr>
        <w:t xml:space="preserve"> Sprzedającego</w:t>
      </w:r>
      <w:r w:rsidRPr="00701208">
        <w:rPr>
          <w:rStyle w:val="FontStyle81"/>
          <w:rFonts w:asciiTheme="minorHAnsi" w:hAnsiTheme="minorHAnsi" w:cs="Arial"/>
        </w:rPr>
        <w:t>.</w:t>
      </w:r>
    </w:p>
    <w:p w14:paraId="5FDCF174" w14:textId="77777777" w:rsidR="00952D18" w:rsidRPr="00701208" w:rsidRDefault="00952D18" w:rsidP="00952D18">
      <w:pPr>
        <w:pStyle w:val="Style8"/>
        <w:widowControl/>
        <w:numPr>
          <w:ilvl w:val="0"/>
          <w:numId w:val="12"/>
        </w:numPr>
        <w:tabs>
          <w:tab w:val="left" w:pos="346"/>
        </w:tabs>
        <w:spacing w:after="586" w:line="360" w:lineRule="auto"/>
        <w:ind w:left="346" w:right="10" w:hanging="346"/>
        <w:rPr>
          <w:rStyle w:val="FontStyle81"/>
          <w:rFonts w:asciiTheme="minorHAnsi" w:hAnsiTheme="minorHAnsi" w:cs="Arial"/>
        </w:rPr>
      </w:pPr>
      <w:r w:rsidRPr="00701208">
        <w:rPr>
          <w:rStyle w:val="FontStyle81"/>
          <w:rFonts w:asciiTheme="minorHAnsi" w:hAnsiTheme="minorHAnsi" w:cs="Arial"/>
        </w:rPr>
        <w:t>Umowę sporządzono w trzech jednobrzmiących egzemplarzach, z czego dwa egzemplarze dla Kupującego i jeden dla Sprzedawcy.</w:t>
      </w:r>
    </w:p>
    <w:p w14:paraId="3A27D618" w14:textId="77777777" w:rsidR="00A43F24" w:rsidRDefault="00A43F24" w:rsidP="00952D18">
      <w:pPr>
        <w:pStyle w:val="Style8"/>
        <w:widowControl/>
        <w:tabs>
          <w:tab w:val="left" w:pos="346"/>
        </w:tabs>
        <w:spacing w:line="360" w:lineRule="auto"/>
        <w:ind w:firstLine="0"/>
        <w:rPr>
          <w:rStyle w:val="FontStyle81"/>
          <w:rFonts w:asciiTheme="minorHAnsi" w:hAnsiTheme="minorHAnsi" w:cs="Arial"/>
          <w:b/>
        </w:rPr>
      </w:pPr>
    </w:p>
    <w:p w14:paraId="248777A9" w14:textId="77777777" w:rsidR="007C0E20" w:rsidRDefault="007C0E20" w:rsidP="00952D18">
      <w:pPr>
        <w:pStyle w:val="Style8"/>
        <w:widowControl/>
        <w:tabs>
          <w:tab w:val="left" w:pos="346"/>
        </w:tabs>
        <w:spacing w:line="360" w:lineRule="auto"/>
        <w:ind w:firstLine="0"/>
        <w:rPr>
          <w:rStyle w:val="FontStyle81"/>
          <w:rFonts w:asciiTheme="minorHAnsi" w:hAnsiTheme="minorHAnsi" w:cs="Arial"/>
          <w:b/>
        </w:rPr>
      </w:pPr>
    </w:p>
    <w:p w14:paraId="254D203A" w14:textId="77777777" w:rsidR="00A43F24" w:rsidRDefault="00A43F24" w:rsidP="00952D18">
      <w:pPr>
        <w:pStyle w:val="Style8"/>
        <w:widowControl/>
        <w:tabs>
          <w:tab w:val="left" w:pos="346"/>
        </w:tabs>
        <w:spacing w:line="360" w:lineRule="auto"/>
        <w:ind w:firstLine="0"/>
        <w:rPr>
          <w:rStyle w:val="FontStyle81"/>
          <w:rFonts w:asciiTheme="minorHAnsi" w:hAnsiTheme="minorHAnsi" w:cs="Arial"/>
          <w:b/>
        </w:rPr>
      </w:pPr>
    </w:p>
    <w:p w14:paraId="1ADA0BD1" w14:textId="77777777" w:rsidR="00A43F24" w:rsidRPr="00A43F24" w:rsidRDefault="00A43F24" w:rsidP="007C0E20">
      <w:pPr>
        <w:pStyle w:val="Style8"/>
        <w:widowControl/>
        <w:tabs>
          <w:tab w:val="left" w:pos="346"/>
        </w:tabs>
        <w:spacing w:line="240" w:lineRule="auto"/>
        <w:ind w:firstLine="0"/>
        <w:jc w:val="center"/>
        <w:rPr>
          <w:rStyle w:val="FontStyle81"/>
          <w:rFonts w:asciiTheme="minorHAnsi" w:hAnsiTheme="minorHAnsi" w:cs="Arial"/>
        </w:rPr>
      </w:pPr>
      <w:r w:rsidRPr="00A43F24">
        <w:rPr>
          <w:rStyle w:val="FontStyle81"/>
          <w:rFonts w:asciiTheme="minorHAnsi" w:hAnsiTheme="minorHAnsi" w:cs="Arial"/>
        </w:rPr>
        <w:t>……………………………………….</w:t>
      </w:r>
      <w:r w:rsidRPr="00A43F24">
        <w:rPr>
          <w:rStyle w:val="FontStyle81"/>
          <w:rFonts w:asciiTheme="minorHAnsi" w:hAnsiTheme="minorHAnsi" w:cs="Arial"/>
        </w:rPr>
        <w:tab/>
      </w:r>
      <w:r w:rsidRPr="00A43F24">
        <w:rPr>
          <w:rStyle w:val="FontStyle81"/>
          <w:rFonts w:asciiTheme="minorHAnsi" w:hAnsiTheme="minorHAnsi" w:cs="Arial"/>
        </w:rPr>
        <w:tab/>
      </w:r>
      <w:r w:rsidRPr="00A43F24">
        <w:rPr>
          <w:rStyle w:val="FontStyle81"/>
          <w:rFonts w:asciiTheme="minorHAnsi" w:hAnsiTheme="minorHAnsi" w:cs="Arial"/>
        </w:rPr>
        <w:tab/>
      </w:r>
      <w:r w:rsidRPr="00A43F24">
        <w:rPr>
          <w:rStyle w:val="FontStyle81"/>
          <w:rFonts w:asciiTheme="minorHAnsi" w:hAnsiTheme="minorHAnsi" w:cs="Arial"/>
        </w:rPr>
        <w:tab/>
      </w:r>
      <w:r w:rsidRPr="00A43F24">
        <w:rPr>
          <w:rStyle w:val="FontStyle81"/>
          <w:rFonts w:asciiTheme="minorHAnsi" w:hAnsiTheme="minorHAnsi" w:cs="Arial"/>
        </w:rPr>
        <w:tab/>
      </w:r>
      <w:r w:rsidRPr="00A43F24">
        <w:rPr>
          <w:rStyle w:val="FontStyle81"/>
          <w:rFonts w:asciiTheme="minorHAnsi" w:hAnsiTheme="minorHAnsi" w:cs="Arial"/>
        </w:rPr>
        <w:tab/>
        <w:t>…………………………………….</w:t>
      </w:r>
    </w:p>
    <w:p w14:paraId="3A0413FD" w14:textId="71A2F02C" w:rsidR="00952D18" w:rsidRPr="007C0E20" w:rsidRDefault="00952D18" w:rsidP="007C0E20">
      <w:pPr>
        <w:pStyle w:val="Style8"/>
        <w:widowControl/>
        <w:spacing w:line="240" w:lineRule="auto"/>
        <w:ind w:firstLine="0"/>
        <w:jc w:val="center"/>
        <w:rPr>
          <w:rFonts w:asciiTheme="minorHAnsi" w:hAnsiTheme="minorHAnsi" w:cs="Arial"/>
          <w:sz w:val="22"/>
          <w:szCs w:val="22"/>
        </w:rPr>
      </w:pPr>
      <w:r w:rsidRPr="007C0E20">
        <w:rPr>
          <w:rStyle w:val="FontStyle81"/>
          <w:rFonts w:asciiTheme="minorHAnsi" w:hAnsiTheme="minorHAnsi" w:cs="Arial"/>
        </w:rPr>
        <w:t>Sprzedawca</w:t>
      </w:r>
      <w:r w:rsidRPr="007C0E20">
        <w:rPr>
          <w:rStyle w:val="FontStyle81"/>
          <w:rFonts w:asciiTheme="minorHAnsi" w:hAnsiTheme="minorHAnsi" w:cs="Arial"/>
        </w:rPr>
        <w:tab/>
      </w:r>
      <w:r w:rsidRPr="007C0E20">
        <w:rPr>
          <w:rStyle w:val="FontStyle81"/>
          <w:rFonts w:asciiTheme="minorHAnsi" w:hAnsiTheme="minorHAnsi" w:cs="Arial"/>
        </w:rPr>
        <w:tab/>
      </w:r>
      <w:r w:rsidRPr="007C0E20">
        <w:rPr>
          <w:rStyle w:val="FontStyle81"/>
          <w:rFonts w:asciiTheme="minorHAnsi" w:hAnsiTheme="minorHAnsi" w:cs="Arial"/>
        </w:rPr>
        <w:tab/>
      </w:r>
      <w:r w:rsidRPr="007C0E20">
        <w:rPr>
          <w:rStyle w:val="FontStyle81"/>
          <w:rFonts w:asciiTheme="minorHAnsi" w:hAnsiTheme="minorHAnsi" w:cs="Arial"/>
        </w:rPr>
        <w:tab/>
      </w:r>
      <w:r w:rsidRPr="007C0E20">
        <w:rPr>
          <w:rStyle w:val="FontStyle81"/>
          <w:rFonts w:asciiTheme="minorHAnsi" w:hAnsiTheme="minorHAnsi" w:cs="Arial"/>
        </w:rPr>
        <w:tab/>
      </w:r>
      <w:r w:rsidRPr="007C0E20">
        <w:rPr>
          <w:rStyle w:val="FontStyle81"/>
          <w:rFonts w:asciiTheme="minorHAnsi" w:hAnsiTheme="minorHAnsi" w:cs="Arial"/>
        </w:rPr>
        <w:tab/>
      </w:r>
      <w:r w:rsidRPr="007C0E20">
        <w:rPr>
          <w:rStyle w:val="FontStyle81"/>
          <w:rFonts w:asciiTheme="minorHAnsi" w:hAnsiTheme="minorHAnsi" w:cs="Arial"/>
        </w:rPr>
        <w:tab/>
      </w:r>
      <w:r w:rsidRPr="007C0E20">
        <w:rPr>
          <w:rStyle w:val="FontStyle81"/>
          <w:rFonts w:asciiTheme="minorHAnsi" w:hAnsiTheme="minorHAnsi" w:cs="Arial"/>
        </w:rPr>
        <w:tab/>
        <w:t>Kupujący</w:t>
      </w:r>
    </w:p>
    <w:p w14:paraId="497F9A31" w14:textId="77777777" w:rsidR="0073230F" w:rsidRPr="007C0E20" w:rsidRDefault="00A43F24" w:rsidP="007C0E20">
      <w:pPr>
        <w:tabs>
          <w:tab w:val="center" w:pos="4500"/>
        </w:tabs>
        <w:jc w:val="center"/>
        <w:rPr>
          <w:rFonts w:asciiTheme="minorHAnsi" w:hAnsiTheme="minorHAnsi" w:cs="Arial"/>
          <w:sz w:val="22"/>
          <w:szCs w:val="22"/>
        </w:rPr>
      </w:pPr>
      <w:r w:rsidRPr="007C0E20">
        <w:rPr>
          <w:rFonts w:asciiTheme="minorHAnsi" w:hAnsiTheme="minorHAnsi" w:cs="Arial"/>
          <w:sz w:val="22"/>
          <w:szCs w:val="22"/>
        </w:rPr>
        <w:t>Strona Otrzymująca</w:t>
      </w:r>
      <w:r w:rsidRPr="007C0E20">
        <w:rPr>
          <w:rFonts w:asciiTheme="minorHAnsi" w:hAnsiTheme="minorHAnsi" w:cs="Arial"/>
          <w:sz w:val="22"/>
          <w:szCs w:val="22"/>
        </w:rPr>
        <w:tab/>
      </w:r>
      <w:r w:rsidRPr="007C0E20">
        <w:rPr>
          <w:rFonts w:asciiTheme="minorHAnsi" w:hAnsiTheme="minorHAnsi" w:cs="Arial"/>
          <w:sz w:val="22"/>
          <w:szCs w:val="22"/>
        </w:rPr>
        <w:tab/>
      </w:r>
      <w:r w:rsidRPr="007C0E20">
        <w:rPr>
          <w:rFonts w:asciiTheme="minorHAnsi" w:hAnsiTheme="minorHAnsi" w:cs="Arial"/>
          <w:sz w:val="22"/>
          <w:szCs w:val="22"/>
        </w:rPr>
        <w:tab/>
      </w:r>
      <w:r w:rsidRPr="007C0E20">
        <w:rPr>
          <w:rFonts w:asciiTheme="minorHAnsi" w:hAnsiTheme="minorHAnsi" w:cs="Arial"/>
          <w:sz w:val="22"/>
          <w:szCs w:val="22"/>
        </w:rPr>
        <w:tab/>
        <w:t>Strona Ujawniająca</w:t>
      </w:r>
    </w:p>
    <w:p w14:paraId="3F4B1601" w14:textId="77777777" w:rsidR="0073230F" w:rsidRPr="00701208" w:rsidRDefault="0073230F" w:rsidP="00A43F24">
      <w:pPr>
        <w:tabs>
          <w:tab w:val="center" w:pos="4500"/>
        </w:tabs>
        <w:jc w:val="both"/>
        <w:rPr>
          <w:rFonts w:asciiTheme="minorHAnsi" w:hAnsiTheme="minorHAnsi" w:cs="Arial"/>
          <w:sz w:val="22"/>
          <w:szCs w:val="22"/>
        </w:rPr>
      </w:pPr>
    </w:p>
    <w:p w14:paraId="3E97F3CA" w14:textId="77777777" w:rsidR="009B73A4" w:rsidRPr="00701208" w:rsidRDefault="009B73A4" w:rsidP="000361FF">
      <w:pPr>
        <w:tabs>
          <w:tab w:val="center" w:pos="4500"/>
        </w:tabs>
        <w:spacing w:before="120" w:line="280" w:lineRule="exact"/>
        <w:jc w:val="both"/>
        <w:rPr>
          <w:rFonts w:asciiTheme="minorHAnsi" w:hAnsiTheme="minorHAnsi" w:cs="Arial"/>
          <w:sz w:val="22"/>
          <w:szCs w:val="22"/>
        </w:rPr>
      </w:pPr>
      <w:r w:rsidRPr="00701208">
        <w:rPr>
          <w:rFonts w:asciiTheme="minorHAnsi" w:hAnsiTheme="minorHAnsi" w:cs="Arial"/>
          <w:sz w:val="22"/>
          <w:szCs w:val="22"/>
        </w:rPr>
        <w:tab/>
      </w:r>
    </w:p>
    <w:p w14:paraId="16A9939C" w14:textId="77777777" w:rsidR="00C223D1" w:rsidRDefault="00C223D1">
      <w:pPr>
        <w:suppressAutoHyphens w:val="0"/>
        <w:rPr>
          <w:rStyle w:val="FontStyle81"/>
          <w:rFonts w:asciiTheme="minorHAnsi" w:eastAsiaTheme="minorEastAsia" w:hAnsiTheme="minorHAnsi"/>
          <w:b/>
          <w:lang w:eastAsia="pl-PL"/>
        </w:rPr>
      </w:pPr>
      <w:r>
        <w:rPr>
          <w:rStyle w:val="FontStyle81"/>
          <w:rFonts w:asciiTheme="minorHAnsi" w:hAnsiTheme="minorHAnsi"/>
          <w:b/>
        </w:rPr>
        <w:br w:type="page"/>
      </w:r>
    </w:p>
    <w:p w14:paraId="66705489" w14:textId="0BE2CB9A" w:rsidR="002F115A" w:rsidRPr="00701208" w:rsidRDefault="002F115A" w:rsidP="00A43F24">
      <w:pPr>
        <w:pStyle w:val="Style8"/>
        <w:widowControl/>
        <w:tabs>
          <w:tab w:val="left" w:pos="346"/>
        </w:tabs>
        <w:spacing w:line="360" w:lineRule="auto"/>
        <w:ind w:firstLine="0"/>
        <w:jc w:val="right"/>
        <w:rPr>
          <w:rStyle w:val="FontStyle81"/>
          <w:rFonts w:asciiTheme="minorHAnsi" w:hAnsiTheme="minorHAnsi"/>
          <w:b/>
        </w:rPr>
      </w:pPr>
      <w:r w:rsidRPr="00701208">
        <w:rPr>
          <w:rStyle w:val="FontStyle81"/>
          <w:rFonts w:asciiTheme="minorHAnsi" w:hAnsiTheme="minorHAnsi"/>
          <w:b/>
        </w:rPr>
        <w:lastRenderedPageBreak/>
        <w:t>Załącznik nr 1 do umowy</w:t>
      </w:r>
    </w:p>
    <w:p w14:paraId="7E6808E5" w14:textId="77777777" w:rsidR="002F115A" w:rsidRDefault="002F115A" w:rsidP="002F115A">
      <w:pPr>
        <w:pStyle w:val="Style8"/>
        <w:widowControl/>
        <w:tabs>
          <w:tab w:val="left" w:pos="346"/>
        </w:tabs>
        <w:spacing w:line="360" w:lineRule="auto"/>
        <w:ind w:firstLine="0"/>
        <w:rPr>
          <w:rStyle w:val="FontStyle81"/>
          <w:rFonts w:asciiTheme="minorHAnsi" w:hAnsiTheme="minorHAnsi"/>
          <w:b/>
        </w:rPr>
      </w:pPr>
    </w:p>
    <w:p w14:paraId="068CFDF9" w14:textId="12E4BED3" w:rsidR="007F398C" w:rsidRPr="00F551C3" w:rsidRDefault="007F398C" w:rsidP="007F398C">
      <w:pPr>
        <w:pStyle w:val="Style8"/>
        <w:widowControl/>
        <w:tabs>
          <w:tab w:val="left" w:pos="346"/>
        </w:tabs>
        <w:spacing w:line="360" w:lineRule="auto"/>
        <w:ind w:firstLine="0"/>
        <w:jc w:val="center"/>
        <w:rPr>
          <w:rStyle w:val="FontStyle81"/>
          <w:rFonts w:asciiTheme="minorHAnsi" w:hAnsiTheme="minorHAnsi"/>
          <w:b/>
          <w:sz w:val="24"/>
          <w:szCs w:val="24"/>
        </w:rPr>
      </w:pPr>
      <w:r w:rsidRPr="00F551C3">
        <w:rPr>
          <w:rStyle w:val="FontStyle81"/>
          <w:rFonts w:asciiTheme="minorHAnsi" w:hAnsiTheme="minorHAnsi"/>
          <w:b/>
          <w:sz w:val="24"/>
          <w:szCs w:val="24"/>
        </w:rPr>
        <w:t xml:space="preserve">Specyfikacja techniczna </w:t>
      </w:r>
      <w:r w:rsidR="007C0E20">
        <w:rPr>
          <w:rStyle w:val="FontStyle81"/>
          <w:rFonts w:asciiTheme="minorHAnsi" w:hAnsiTheme="minorHAnsi"/>
          <w:b/>
          <w:sz w:val="24"/>
          <w:szCs w:val="24"/>
        </w:rPr>
        <w:t xml:space="preserve">dostawy </w:t>
      </w:r>
      <w:r w:rsidRPr="00F551C3">
        <w:rPr>
          <w:rStyle w:val="FontStyle81"/>
          <w:rFonts w:asciiTheme="minorHAnsi" w:hAnsiTheme="minorHAnsi"/>
          <w:b/>
          <w:sz w:val="24"/>
          <w:szCs w:val="24"/>
        </w:rPr>
        <w:t>sprzętu objętego umową</w:t>
      </w:r>
    </w:p>
    <w:tbl>
      <w:tblPr>
        <w:tblW w:w="5000" w:type="pct"/>
        <w:jc w:val="center"/>
        <w:tblCellMar>
          <w:left w:w="70" w:type="dxa"/>
          <w:right w:w="70" w:type="dxa"/>
        </w:tblCellMar>
        <w:tblLook w:val="04A0" w:firstRow="1" w:lastRow="0" w:firstColumn="1" w:lastColumn="0" w:noHBand="0" w:noVBand="1"/>
      </w:tblPr>
      <w:tblGrid>
        <w:gridCol w:w="561"/>
        <w:gridCol w:w="6095"/>
        <w:gridCol w:w="992"/>
        <w:gridCol w:w="1411"/>
      </w:tblGrid>
      <w:tr w:rsidR="007F398C" w:rsidRPr="007F398C" w14:paraId="773191A0" w14:textId="77777777" w:rsidTr="00993150">
        <w:trPr>
          <w:trHeight w:val="600"/>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A52EB" w14:textId="77777777" w:rsidR="007F398C" w:rsidRPr="007F398C" w:rsidRDefault="007F398C" w:rsidP="007F398C">
            <w:pPr>
              <w:suppressAutoHyphens w:val="0"/>
              <w:jc w:val="center"/>
              <w:rPr>
                <w:rFonts w:ascii="Calibri" w:hAnsi="Calibri"/>
                <w:b/>
                <w:bCs/>
                <w:color w:val="000000"/>
                <w:sz w:val="22"/>
                <w:szCs w:val="22"/>
                <w:lang w:eastAsia="pl-PL"/>
              </w:rPr>
            </w:pPr>
            <w:r w:rsidRPr="007F398C">
              <w:rPr>
                <w:rFonts w:ascii="Calibri" w:hAnsi="Calibri"/>
                <w:b/>
                <w:bCs/>
                <w:color w:val="000000"/>
                <w:sz w:val="22"/>
                <w:szCs w:val="22"/>
                <w:lang w:eastAsia="pl-PL"/>
              </w:rPr>
              <w:t>Lp.</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750BDA75" w14:textId="77777777" w:rsidR="007F398C" w:rsidRPr="007F398C" w:rsidRDefault="007F398C" w:rsidP="007F398C">
            <w:pPr>
              <w:suppressAutoHyphens w:val="0"/>
              <w:jc w:val="center"/>
              <w:rPr>
                <w:rFonts w:ascii="Calibri" w:hAnsi="Calibri"/>
                <w:b/>
                <w:bCs/>
                <w:color w:val="000000"/>
                <w:sz w:val="22"/>
                <w:szCs w:val="22"/>
                <w:lang w:eastAsia="pl-PL"/>
              </w:rPr>
            </w:pPr>
            <w:r w:rsidRPr="007F398C">
              <w:rPr>
                <w:rFonts w:ascii="Calibri" w:hAnsi="Calibri"/>
                <w:b/>
                <w:bCs/>
                <w:color w:val="000000"/>
                <w:sz w:val="22"/>
                <w:szCs w:val="22"/>
                <w:lang w:eastAsia="pl-PL"/>
              </w:rPr>
              <w:t xml:space="preserve">Nazwa </w:t>
            </w:r>
            <w:proofErr w:type="spellStart"/>
            <w:r w:rsidRPr="007F398C">
              <w:rPr>
                <w:rFonts w:ascii="Calibri" w:hAnsi="Calibri"/>
                <w:b/>
                <w:bCs/>
                <w:color w:val="000000"/>
                <w:sz w:val="22"/>
                <w:szCs w:val="22"/>
                <w:lang w:eastAsia="pl-PL"/>
              </w:rPr>
              <w:t>sprzetu</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2C8B995" w14:textId="77777777" w:rsidR="007F398C" w:rsidRPr="007F398C" w:rsidRDefault="007F398C" w:rsidP="007F398C">
            <w:pPr>
              <w:suppressAutoHyphens w:val="0"/>
              <w:jc w:val="center"/>
              <w:rPr>
                <w:rFonts w:ascii="Calibri" w:hAnsi="Calibri"/>
                <w:b/>
                <w:bCs/>
                <w:color w:val="000000"/>
                <w:sz w:val="22"/>
                <w:szCs w:val="22"/>
                <w:lang w:eastAsia="pl-PL"/>
              </w:rPr>
            </w:pPr>
            <w:r w:rsidRPr="007F398C">
              <w:rPr>
                <w:rFonts w:ascii="Calibri" w:hAnsi="Calibri"/>
                <w:b/>
                <w:bCs/>
                <w:color w:val="000000"/>
                <w:sz w:val="22"/>
                <w:szCs w:val="22"/>
                <w:lang w:eastAsia="pl-PL"/>
              </w:rPr>
              <w:t>Ilość</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4984655E" w14:textId="77777777" w:rsidR="007F398C" w:rsidRPr="007F398C" w:rsidRDefault="007F398C" w:rsidP="007F398C">
            <w:pPr>
              <w:suppressAutoHyphens w:val="0"/>
              <w:jc w:val="center"/>
              <w:rPr>
                <w:rFonts w:ascii="Calibri" w:hAnsi="Calibri"/>
                <w:b/>
                <w:bCs/>
                <w:color w:val="000000"/>
                <w:sz w:val="22"/>
                <w:szCs w:val="22"/>
                <w:lang w:eastAsia="pl-PL"/>
              </w:rPr>
            </w:pPr>
            <w:r w:rsidRPr="007F398C">
              <w:rPr>
                <w:rFonts w:ascii="Calibri" w:hAnsi="Calibri"/>
                <w:b/>
                <w:bCs/>
                <w:color w:val="000000"/>
                <w:sz w:val="22"/>
                <w:szCs w:val="22"/>
                <w:lang w:eastAsia="pl-PL"/>
              </w:rPr>
              <w:t>Okres gwarancji</w:t>
            </w:r>
          </w:p>
        </w:tc>
      </w:tr>
      <w:tr w:rsidR="007F398C" w:rsidRPr="007F398C" w14:paraId="5AE6879C" w14:textId="77777777" w:rsidTr="00993150">
        <w:trPr>
          <w:trHeight w:val="6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3AC9618" w14:textId="5257EE56" w:rsidR="007F398C" w:rsidRPr="007F398C" w:rsidRDefault="007F398C" w:rsidP="007F398C">
            <w:pPr>
              <w:suppressAutoHyphens w:val="0"/>
              <w:jc w:val="center"/>
              <w:rPr>
                <w:rFonts w:ascii="Calibri" w:hAnsi="Calibri"/>
                <w:color w:val="000000"/>
                <w:sz w:val="22"/>
                <w:szCs w:val="22"/>
                <w:lang w:eastAsia="pl-PL"/>
              </w:rPr>
            </w:pPr>
          </w:p>
        </w:tc>
        <w:tc>
          <w:tcPr>
            <w:tcW w:w="6095" w:type="dxa"/>
            <w:tcBorders>
              <w:top w:val="nil"/>
              <w:left w:val="nil"/>
              <w:bottom w:val="single" w:sz="4" w:space="0" w:color="auto"/>
              <w:right w:val="single" w:sz="4" w:space="0" w:color="auto"/>
            </w:tcBorders>
            <w:shd w:val="clear" w:color="auto" w:fill="auto"/>
            <w:vAlign w:val="center"/>
            <w:hideMark/>
          </w:tcPr>
          <w:p w14:paraId="4F06F102" w14:textId="0C707C29" w:rsidR="007F398C" w:rsidRPr="007F398C" w:rsidRDefault="007F398C" w:rsidP="007F398C">
            <w:pPr>
              <w:suppressAutoHyphens w:val="0"/>
              <w:rPr>
                <w:rFonts w:ascii="Calibri" w:hAnsi="Calibri"/>
                <w:color w:val="000000"/>
                <w:sz w:val="22"/>
                <w:szCs w:val="22"/>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5858AED8" w14:textId="125F30FD" w:rsidR="007F398C" w:rsidRPr="007F398C" w:rsidRDefault="007F398C" w:rsidP="007F398C">
            <w:pPr>
              <w:suppressAutoHyphens w:val="0"/>
              <w:jc w:val="center"/>
              <w:rPr>
                <w:rFonts w:ascii="Calibri" w:hAnsi="Calibri"/>
                <w:color w:val="000000"/>
                <w:sz w:val="22"/>
                <w:szCs w:val="22"/>
                <w:lang w:eastAsia="pl-PL"/>
              </w:rPr>
            </w:pPr>
          </w:p>
        </w:tc>
        <w:tc>
          <w:tcPr>
            <w:tcW w:w="1411" w:type="dxa"/>
            <w:tcBorders>
              <w:top w:val="nil"/>
              <w:left w:val="nil"/>
              <w:bottom w:val="single" w:sz="4" w:space="0" w:color="auto"/>
              <w:right w:val="single" w:sz="4" w:space="0" w:color="auto"/>
            </w:tcBorders>
            <w:shd w:val="clear" w:color="auto" w:fill="auto"/>
            <w:noWrap/>
            <w:vAlign w:val="center"/>
          </w:tcPr>
          <w:p w14:paraId="5D387B7E" w14:textId="68E701EB" w:rsidR="007F398C" w:rsidRPr="007F398C" w:rsidRDefault="007F398C" w:rsidP="007F398C">
            <w:pPr>
              <w:suppressAutoHyphens w:val="0"/>
              <w:jc w:val="center"/>
              <w:rPr>
                <w:rFonts w:ascii="Calibri" w:hAnsi="Calibri"/>
                <w:color w:val="000000"/>
                <w:sz w:val="22"/>
                <w:szCs w:val="22"/>
                <w:lang w:eastAsia="pl-PL"/>
              </w:rPr>
            </w:pPr>
          </w:p>
        </w:tc>
      </w:tr>
      <w:tr w:rsidR="007F398C" w:rsidRPr="007F398C" w14:paraId="30BD26F5" w14:textId="77777777" w:rsidTr="00993150">
        <w:trPr>
          <w:trHeight w:val="600"/>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0DEE2CAD" w14:textId="0141946D" w:rsidR="007F398C" w:rsidRPr="007F398C" w:rsidRDefault="007F398C" w:rsidP="007F398C">
            <w:pPr>
              <w:suppressAutoHyphens w:val="0"/>
              <w:jc w:val="center"/>
              <w:rPr>
                <w:rFonts w:ascii="Calibri" w:hAnsi="Calibri"/>
                <w:color w:val="000000"/>
                <w:sz w:val="22"/>
                <w:szCs w:val="22"/>
                <w:lang w:eastAsia="pl-PL"/>
              </w:rPr>
            </w:pPr>
          </w:p>
        </w:tc>
        <w:tc>
          <w:tcPr>
            <w:tcW w:w="6095" w:type="dxa"/>
            <w:tcBorders>
              <w:top w:val="nil"/>
              <w:left w:val="nil"/>
              <w:bottom w:val="single" w:sz="4" w:space="0" w:color="auto"/>
              <w:right w:val="single" w:sz="4" w:space="0" w:color="auto"/>
            </w:tcBorders>
            <w:shd w:val="clear" w:color="auto" w:fill="auto"/>
            <w:vAlign w:val="center"/>
          </w:tcPr>
          <w:p w14:paraId="0534B02F" w14:textId="6B186587" w:rsidR="007F398C" w:rsidRPr="007F398C" w:rsidRDefault="007F398C" w:rsidP="007F398C">
            <w:pPr>
              <w:suppressAutoHyphens w:val="0"/>
              <w:rPr>
                <w:rFonts w:ascii="Calibri" w:hAnsi="Calibri"/>
                <w:color w:val="000000"/>
                <w:sz w:val="22"/>
                <w:szCs w:val="22"/>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5157AB8D" w14:textId="21FBDD30" w:rsidR="007F398C" w:rsidRPr="007F398C" w:rsidRDefault="007F398C" w:rsidP="007F398C">
            <w:pPr>
              <w:suppressAutoHyphens w:val="0"/>
              <w:jc w:val="center"/>
              <w:rPr>
                <w:rFonts w:ascii="Calibri" w:hAnsi="Calibri"/>
                <w:color w:val="000000"/>
                <w:sz w:val="22"/>
                <w:szCs w:val="22"/>
                <w:lang w:eastAsia="pl-PL"/>
              </w:rPr>
            </w:pPr>
          </w:p>
        </w:tc>
        <w:tc>
          <w:tcPr>
            <w:tcW w:w="1411" w:type="dxa"/>
            <w:tcBorders>
              <w:top w:val="nil"/>
              <w:left w:val="nil"/>
              <w:bottom w:val="single" w:sz="4" w:space="0" w:color="auto"/>
              <w:right w:val="single" w:sz="4" w:space="0" w:color="auto"/>
            </w:tcBorders>
            <w:shd w:val="clear" w:color="auto" w:fill="auto"/>
            <w:noWrap/>
            <w:vAlign w:val="center"/>
          </w:tcPr>
          <w:p w14:paraId="2B5D2E12" w14:textId="566138B4" w:rsidR="007F398C" w:rsidRPr="007F398C" w:rsidRDefault="007F398C" w:rsidP="007F398C">
            <w:pPr>
              <w:suppressAutoHyphens w:val="0"/>
              <w:jc w:val="center"/>
              <w:rPr>
                <w:rFonts w:ascii="Calibri" w:hAnsi="Calibri"/>
                <w:color w:val="000000"/>
                <w:sz w:val="22"/>
                <w:szCs w:val="22"/>
                <w:lang w:eastAsia="pl-PL"/>
              </w:rPr>
            </w:pPr>
          </w:p>
        </w:tc>
      </w:tr>
      <w:tr w:rsidR="007F398C" w:rsidRPr="007F398C" w14:paraId="01451926" w14:textId="77777777" w:rsidTr="00993150">
        <w:trPr>
          <w:trHeight w:val="6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8ED48A8" w14:textId="4BE7DD55" w:rsidR="007F398C" w:rsidRPr="007F398C" w:rsidRDefault="007F398C" w:rsidP="007F398C">
            <w:pPr>
              <w:suppressAutoHyphens w:val="0"/>
              <w:jc w:val="center"/>
              <w:rPr>
                <w:rFonts w:ascii="Calibri" w:hAnsi="Calibri"/>
                <w:color w:val="000000"/>
                <w:sz w:val="22"/>
                <w:szCs w:val="22"/>
                <w:lang w:eastAsia="pl-PL"/>
              </w:rPr>
            </w:pPr>
          </w:p>
        </w:tc>
        <w:tc>
          <w:tcPr>
            <w:tcW w:w="6095" w:type="dxa"/>
            <w:tcBorders>
              <w:top w:val="nil"/>
              <w:left w:val="nil"/>
              <w:bottom w:val="single" w:sz="4" w:space="0" w:color="auto"/>
              <w:right w:val="single" w:sz="4" w:space="0" w:color="auto"/>
            </w:tcBorders>
            <w:shd w:val="clear" w:color="auto" w:fill="auto"/>
            <w:vAlign w:val="center"/>
            <w:hideMark/>
          </w:tcPr>
          <w:p w14:paraId="22093ED5" w14:textId="6AC9290E" w:rsidR="007F398C" w:rsidRPr="007F398C" w:rsidRDefault="007F398C" w:rsidP="007F398C">
            <w:pPr>
              <w:suppressAutoHyphens w:val="0"/>
              <w:rPr>
                <w:rFonts w:ascii="Calibri" w:hAnsi="Calibri"/>
                <w:color w:val="000000"/>
                <w:sz w:val="22"/>
                <w:szCs w:val="22"/>
                <w:lang w:eastAsia="pl-PL"/>
              </w:rPr>
            </w:pPr>
          </w:p>
        </w:tc>
        <w:tc>
          <w:tcPr>
            <w:tcW w:w="992" w:type="dxa"/>
            <w:tcBorders>
              <w:top w:val="nil"/>
              <w:left w:val="nil"/>
              <w:bottom w:val="single" w:sz="4" w:space="0" w:color="auto"/>
              <w:right w:val="single" w:sz="4" w:space="0" w:color="auto"/>
            </w:tcBorders>
            <w:shd w:val="clear" w:color="auto" w:fill="auto"/>
            <w:noWrap/>
            <w:vAlign w:val="center"/>
            <w:hideMark/>
          </w:tcPr>
          <w:p w14:paraId="57BC3723" w14:textId="4238EBDB" w:rsidR="007F398C" w:rsidRPr="007F398C" w:rsidRDefault="007F398C" w:rsidP="007F398C">
            <w:pPr>
              <w:suppressAutoHyphens w:val="0"/>
              <w:jc w:val="center"/>
              <w:rPr>
                <w:rFonts w:ascii="Calibri" w:hAnsi="Calibri"/>
                <w:color w:val="000000"/>
                <w:sz w:val="22"/>
                <w:szCs w:val="22"/>
                <w:lang w:eastAsia="pl-PL"/>
              </w:rPr>
            </w:pPr>
          </w:p>
        </w:tc>
        <w:tc>
          <w:tcPr>
            <w:tcW w:w="1411" w:type="dxa"/>
            <w:tcBorders>
              <w:top w:val="nil"/>
              <w:left w:val="nil"/>
              <w:bottom w:val="single" w:sz="4" w:space="0" w:color="auto"/>
              <w:right w:val="single" w:sz="4" w:space="0" w:color="auto"/>
            </w:tcBorders>
            <w:shd w:val="clear" w:color="auto" w:fill="auto"/>
            <w:noWrap/>
            <w:vAlign w:val="center"/>
            <w:hideMark/>
          </w:tcPr>
          <w:p w14:paraId="6A9C17AC" w14:textId="1CBD0E72" w:rsidR="007F398C" w:rsidRPr="007F398C" w:rsidRDefault="007F398C" w:rsidP="007F398C">
            <w:pPr>
              <w:suppressAutoHyphens w:val="0"/>
              <w:jc w:val="center"/>
              <w:rPr>
                <w:rFonts w:ascii="Calibri" w:hAnsi="Calibri"/>
                <w:color w:val="000000"/>
                <w:sz w:val="22"/>
                <w:szCs w:val="22"/>
                <w:lang w:eastAsia="pl-PL"/>
              </w:rPr>
            </w:pPr>
          </w:p>
        </w:tc>
      </w:tr>
    </w:tbl>
    <w:p w14:paraId="02909826" w14:textId="77777777" w:rsidR="00C223D1" w:rsidRDefault="00C223D1" w:rsidP="002F115A">
      <w:pPr>
        <w:pStyle w:val="Style8"/>
        <w:widowControl/>
        <w:tabs>
          <w:tab w:val="left" w:pos="346"/>
        </w:tabs>
        <w:spacing w:line="360" w:lineRule="auto"/>
        <w:ind w:firstLine="0"/>
        <w:rPr>
          <w:rStyle w:val="FontStyle81"/>
          <w:rFonts w:asciiTheme="minorHAnsi" w:hAnsiTheme="minorHAnsi"/>
          <w:b/>
        </w:rPr>
      </w:pPr>
    </w:p>
    <w:p w14:paraId="2D035D7F" w14:textId="77777777" w:rsidR="007F398C" w:rsidRDefault="007F398C" w:rsidP="002F115A">
      <w:pPr>
        <w:pStyle w:val="Style8"/>
        <w:widowControl/>
        <w:tabs>
          <w:tab w:val="left" w:pos="346"/>
        </w:tabs>
        <w:spacing w:line="360" w:lineRule="auto"/>
        <w:ind w:firstLine="0"/>
        <w:rPr>
          <w:rStyle w:val="FontStyle81"/>
          <w:rFonts w:asciiTheme="minorHAnsi" w:hAnsiTheme="minorHAnsi"/>
          <w:b/>
        </w:rPr>
      </w:pPr>
    </w:p>
    <w:p w14:paraId="7D6761AA" w14:textId="28E216E1" w:rsidR="00A803B9" w:rsidRPr="00A803B9" w:rsidRDefault="00A803B9" w:rsidP="00E27BF6">
      <w:pPr>
        <w:pStyle w:val="Style8"/>
        <w:widowControl/>
        <w:spacing w:line="240" w:lineRule="auto"/>
        <w:ind w:firstLine="0"/>
        <w:rPr>
          <w:rStyle w:val="FontStyle81"/>
          <w:rFonts w:asciiTheme="minorHAnsi" w:hAnsiTheme="minorHAnsi" w:cs="Arial"/>
          <w:color w:val="auto"/>
        </w:rPr>
      </w:pPr>
    </w:p>
    <w:sectPr w:rsidR="00A803B9" w:rsidRPr="00A803B9" w:rsidSect="007C0E20">
      <w:headerReference w:type="default" r:id="rId8"/>
      <w:footerReference w:type="default" r:id="rId9"/>
      <w:footnotePr>
        <w:pos w:val="beneathText"/>
      </w:footnotePr>
      <w:pgSz w:w="11905" w:h="16837"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FB79E" w14:textId="77777777" w:rsidR="002D3760" w:rsidRDefault="002D3760" w:rsidP="00F54B70">
      <w:r>
        <w:separator/>
      </w:r>
    </w:p>
  </w:endnote>
  <w:endnote w:type="continuationSeparator" w:id="0">
    <w:p w14:paraId="21A4EFFB" w14:textId="77777777" w:rsidR="002D3760" w:rsidRDefault="002D3760" w:rsidP="00F5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default"/>
  </w:font>
  <w:font w:name="DejaVu LGC Sans">
    <w:charset w:val="00"/>
    <w:family w:val="auto"/>
    <w:pitch w:val="variable"/>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IDFont+F2">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AA929" w14:textId="06C88DEC" w:rsidR="007C0E20" w:rsidRDefault="007C0E20" w:rsidP="007C0E20">
    <w:pPr>
      <w:pStyle w:val="Stopka"/>
      <w:jc w:val="right"/>
    </w:pPr>
    <w:r w:rsidRPr="002073CF">
      <w:rPr>
        <w:rFonts w:ascii="Arial" w:hAnsi="Arial" w:cs="Arial"/>
        <w:sz w:val="22"/>
        <w:szCs w:val="22"/>
      </w:rPr>
      <w:t xml:space="preserve">Strona </w:t>
    </w:r>
    <w:r w:rsidRPr="002073CF">
      <w:rPr>
        <w:rFonts w:ascii="Arial" w:hAnsi="Arial" w:cs="Arial"/>
        <w:b/>
        <w:sz w:val="22"/>
        <w:szCs w:val="22"/>
      </w:rPr>
      <w:fldChar w:fldCharType="begin"/>
    </w:r>
    <w:r w:rsidRPr="002073CF">
      <w:rPr>
        <w:rFonts w:ascii="Arial" w:hAnsi="Arial" w:cs="Arial"/>
        <w:b/>
        <w:sz w:val="22"/>
        <w:szCs w:val="22"/>
      </w:rPr>
      <w:instrText>PAGE</w:instrText>
    </w:r>
    <w:r w:rsidRPr="002073CF">
      <w:rPr>
        <w:rFonts w:ascii="Arial" w:hAnsi="Arial" w:cs="Arial"/>
        <w:b/>
        <w:sz w:val="22"/>
        <w:szCs w:val="22"/>
      </w:rPr>
      <w:fldChar w:fldCharType="separate"/>
    </w:r>
    <w:r w:rsidR="00343034">
      <w:rPr>
        <w:rFonts w:ascii="Arial" w:hAnsi="Arial" w:cs="Arial"/>
        <w:b/>
        <w:noProof/>
        <w:sz w:val="22"/>
        <w:szCs w:val="22"/>
      </w:rPr>
      <w:t>7</w:t>
    </w:r>
    <w:r w:rsidRPr="002073CF">
      <w:rPr>
        <w:rFonts w:ascii="Arial" w:hAnsi="Arial" w:cs="Arial"/>
        <w:b/>
        <w:sz w:val="22"/>
        <w:szCs w:val="22"/>
      </w:rPr>
      <w:fldChar w:fldCharType="end"/>
    </w:r>
    <w:r w:rsidRPr="002073CF">
      <w:rPr>
        <w:rFonts w:ascii="Arial" w:hAnsi="Arial" w:cs="Arial"/>
        <w:sz w:val="22"/>
        <w:szCs w:val="22"/>
      </w:rPr>
      <w:t xml:space="preserve"> z </w:t>
    </w:r>
    <w:r w:rsidRPr="002073CF">
      <w:rPr>
        <w:rFonts w:ascii="Arial" w:hAnsi="Arial" w:cs="Arial"/>
        <w:b/>
        <w:sz w:val="22"/>
        <w:szCs w:val="22"/>
      </w:rPr>
      <w:fldChar w:fldCharType="begin"/>
    </w:r>
    <w:r w:rsidRPr="002073CF">
      <w:rPr>
        <w:rFonts w:ascii="Arial" w:hAnsi="Arial" w:cs="Arial"/>
        <w:b/>
        <w:sz w:val="22"/>
        <w:szCs w:val="22"/>
      </w:rPr>
      <w:instrText>NUMPAGES</w:instrText>
    </w:r>
    <w:r w:rsidRPr="002073CF">
      <w:rPr>
        <w:rFonts w:ascii="Arial" w:hAnsi="Arial" w:cs="Arial"/>
        <w:b/>
        <w:sz w:val="22"/>
        <w:szCs w:val="22"/>
      </w:rPr>
      <w:fldChar w:fldCharType="separate"/>
    </w:r>
    <w:r w:rsidR="00343034">
      <w:rPr>
        <w:rFonts w:ascii="Arial" w:hAnsi="Arial" w:cs="Arial"/>
        <w:b/>
        <w:noProof/>
        <w:sz w:val="22"/>
        <w:szCs w:val="22"/>
      </w:rPr>
      <w:t>7</w:t>
    </w:r>
    <w:r w:rsidRPr="002073CF">
      <w:rPr>
        <w:rFonts w:ascii="Arial" w:hAnsi="Arial" w:cs="Arial"/>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15EB4" w14:textId="77777777" w:rsidR="002D3760" w:rsidRDefault="002D3760" w:rsidP="00F54B70">
      <w:r>
        <w:separator/>
      </w:r>
    </w:p>
  </w:footnote>
  <w:footnote w:type="continuationSeparator" w:id="0">
    <w:p w14:paraId="546EED4F" w14:textId="77777777" w:rsidR="002D3760" w:rsidRDefault="002D3760" w:rsidP="00F54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4BCE" w14:textId="1E3079E3" w:rsidR="007C0E20" w:rsidRDefault="007C0E20" w:rsidP="005E4319">
    <w:pPr>
      <w:pStyle w:val="Standard"/>
      <w:widowControl/>
      <w:jc w:val="right"/>
      <w:rPr>
        <w:rFonts w:cs="Times New Roman"/>
        <w:sz w:val="20"/>
        <w:szCs w:val="20"/>
      </w:rPr>
    </w:pPr>
    <w:r>
      <w:rPr>
        <w:noProof/>
        <w:lang w:val="pl-PL" w:eastAsia="pl-PL" w:bidi="ar-SA"/>
      </w:rPr>
      <w:drawing>
        <wp:inline distT="0" distB="0" distL="0" distR="0" wp14:anchorId="09305EB7" wp14:editId="5B065D27">
          <wp:extent cx="6124575" cy="619125"/>
          <wp:effectExtent l="0" t="0" r="9525" b="9525"/>
          <wp:docPr id="1" name="Obraz 1" descr="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P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619125"/>
                  </a:xfrm>
                  <a:prstGeom prst="rect">
                    <a:avLst/>
                  </a:prstGeom>
                  <a:noFill/>
                  <a:ln>
                    <a:noFill/>
                  </a:ln>
                </pic:spPr>
              </pic:pic>
            </a:graphicData>
          </a:graphic>
        </wp:inline>
      </w:drawing>
    </w:r>
  </w:p>
  <w:p w14:paraId="7C9ECF96" w14:textId="77777777" w:rsidR="007C0E20" w:rsidRDefault="007C0E20" w:rsidP="005E4319">
    <w:pPr>
      <w:jc w:val="center"/>
      <w:rPr>
        <w:color w:val="000000"/>
        <w:sz w:val="20"/>
        <w:szCs w:val="20"/>
      </w:rPr>
    </w:pPr>
    <w:r>
      <w:rPr>
        <w:color w:val="000000"/>
        <w:sz w:val="20"/>
        <w:szCs w:val="20"/>
      </w:rPr>
      <w:t>Projekt „Cyfrowa Gmina”, realizowany w ramach Programu Operacyjnego Polska Cyfrowa na lata 2014-2020,</w:t>
    </w:r>
  </w:p>
  <w:p w14:paraId="738E9EB5" w14:textId="77777777" w:rsidR="007C0E20" w:rsidRDefault="007C0E20" w:rsidP="005E4319">
    <w:pPr>
      <w:jc w:val="center"/>
      <w:rPr>
        <w:color w:val="000000"/>
        <w:sz w:val="20"/>
        <w:szCs w:val="20"/>
      </w:rPr>
    </w:pPr>
    <w:r>
      <w:rPr>
        <w:color w:val="000000"/>
        <w:sz w:val="20"/>
        <w:szCs w:val="20"/>
      </w:rPr>
      <w:t>Oś Priorytetowa V. Rozwój cyfrowy JST oraz wzmocnienie cyfrowej odporności na zagrożenia REACT-EU,</w:t>
    </w:r>
  </w:p>
  <w:p w14:paraId="416B7147" w14:textId="77777777" w:rsidR="007C0E20" w:rsidRDefault="007C0E20" w:rsidP="005E4319">
    <w:pPr>
      <w:jc w:val="center"/>
      <w:rPr>
        <w:rFonts w:eastAsia="CIDFont+F2"/>
        <w:color w:val="1D1B11"/>
        <w:sz w:val="20"/>
        <w:szCs w:val="20"/>
      </w:rPr>
    </w:pPr>
    <w:r>
      <w:rPr>
        <w:rFonts w:eastAsia="CIDFont+F2"/>
        <w:color w:val="1D1B11"/>
        <w:sz w:val="20"/>
        <w:szCs w:val="20"/>
      </w:rPr>
      <w:t>Działanie 5.1. Rozwój cyfrowy JST oraz wzmocnienie cyfrowej odporności na zagrożenia.</w:t>
    </w:r>
  </w:p>
  <w:p w14:paraId="44C0AF57" w14:textId="77777777" w:rsidR="007C0E20" w:rsidRPr="005E4319" w:rsidRDefault="007C0E20" w:rsidP="005E431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singleLevel"/>
    <w:tmpl w:val="00000004"/>
    <w:name w:val="WW8Num9"/>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6453DE9"/>
    <w:multiLevelType w:val="singleLevel"/>
    <w:tmpl w:val="14A41CC6"/>
    <w:lvl w:ilvl="0">
      <w:start w:val="1"/>
      <w:numFmt w:val="decimal"/>
      <w:lvlText w:val="%1."/>
      <w:legacy w:legacy="1" w:legacySpace="0" w:legacyIndent="346"/>
      <w:lvlJc w:val="left"/>
      <w:rPr>
        <w:rFonts w:ascii="Times New Roman" w:hAnsi="Times New Roman" w:cs="Times New Roman" w:hint="default"/>
      </w:rPr>
    </w:lvl>
  </w:abstractNum>
  <w:abstractNum w:abstractNumId="6" w15:restartNumberingAfterBreak="0">
    <w:nsid w:val="0CD203D8"/>
    <w:multiLevelType w:val="hybridMultilevel"/>
    <w:tmpl w:val="936AE3CE"/>
    <w:lvl w:ilvl="0" w:tplc="FE602D80">
      <w:start w:val="1"/>
      <w:numFmt w:val="decimal"/>
      <w:lvlText w:val="%1."/>
      <w:lvlJc w:val="left"/>
      <w:pPr>
        <w:ind w:left="720" w:hanging="360"/>
      </w:pPr>
      <w:rPr>
        <w:rFonts w:eastAsia="Lucida Sans Unicode" w:cs="Mang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F41CCE"/>
    <w:multiLevelType w:val="singleLevel"/>
    <w:tmpl w:val="0BF06F1E"/>
    <w:lvl w:ilvl="0">
      <w:start w:val="1"/>
      <w:numFmt w:val="decimal"/>
      <w:lvlText w:val="%1."/>
      <w:legacy w:legacy="1" w:legacySpace="0" w:legacyIndent="341"/>
      <w:lvlJc w:val="left"/>
      <w:rPr>
        <w:rFonts w:ascii="Times New Roman" w:hAnsi="Times New Roman" w:cs="Times New Roman" w:hint="default"/>
      </w:rPr>
    </w:lvl>
  </w:abstractNum>
  <w:abstractNum w:abstractNumId="8" w15:restartNumberingAfterBreak="0">
    <w:nsid w:val="1800765E"/>
    <w:multiLevelType w:val="hybridMultilevel"/>
    <w:tmpl w:val="5664CD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CC6262"/>
    <w:multiLevelType w:val="hybridMultilevel"/>
    <w:tmpl w:val="188C3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A60C54"/>
    <w:multiLevelType w:val="hybridMultilevel"/>
    <w:tmpl w:val="6302B16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33434EFE"/>
    <w:multiLevelType w:val="singleLevel"/>
    <w:tmpl w:val="6E24B9CE"/>
    <w:lvl w:ilvl="0">
      <w:start w:val="1"/>
      <w:numFmt w:val="decimal"/>
      <w:lvlText w:val="%1)"/>
      <w:legacy w:legacy="1" w:legacySpace="0" w:legacyIndent="341"/>
      <w:lvlJc w:val="left"/>
      <w:rPr>
        <w:rFonts w:asciiTheme="minorHAnsi" w:hAnsiTheme="minorHAnsi" w:cs="Times New Roman" w:hint="default"/>
      </w:rPr>
    </w:lvl>
  </w:abstractNum>
  <w:abstractNum w:abstractNumId="12"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E77CE"/>
    <w:multiLevelType w:val="hybridMultilevel"/>
    <w:tmpl w:val="B9A8D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4678F3"/>
    <w:multiLevelType w:val="singleLevel"/>
    <w:tmpl w:val="0F12ACB6"/>
    <w:lvl w:ilvl="0">
      <w:start w:val="3"/>
      <w:numFmt w:val="decimal"/>
      <w:lvlText w:val="%1."/>
      <w:legacy w:legacy="1" w:legacySpace="0" w:legacyIndent="346"/>
      <w:lvlJc w:val="left"/>
      <w:rPr>
        <w:rFonts w:ascii="Times New Roman" w:hAnsi="Times New Roman" w:cs="Times New Roman" w:hint="default"/>
      </w:rPr>
    </w:lvl>
  </w:abstractNum>
  <w:abstractNum w:abstractNumId="15"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57159"/>
    <w:multiLevelType w:val="singleLevel"/>
    <w:tmpl w:val="17521D66"/>
    <w:lvl w:ilvl="0">
      <w:start w:val="2"/>
      <w:numFmt w:val="decimal"/>
      <w:lvlText w:val="%1."/>
      <w:legacy w:legacy="1" w:legacySpace="0" w:legacyIndent="341"/>
      <w:lvlJc w:val="left"/>
      <w:rPr>
        <w:rFonts w:asciiTheme="minorHAnsi" w:hAnsiTheme="minorHAnsi" w:cs="Times New Roman" w:hint="default"/>
      </w:rPr>
    </w:lvl>
  </w:abstractNum>
  <w:abstractNum w:abstractNumId="18" w15:restartNumberingAfterBreak="0">
    <w:nsid w:val="6F9911F8"/>
    <w:multiLevelType w:val="hybridMultilevel"/>
    <w:tmpl w:val="32403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8662C89"/>
    <w:multiLevelType w:val="singleLevel"/>
    <w:tmpl w:val="406E1758"/>
    <w:lvl w:ilvl="0">
      <w:start w:val="1"/>
      <w:numFmt w:val="decimal"/>
      <w:lvlText w:val="%1."/>
      <w:legacy w:legacy="1" w:legacySpace="0" w:legacyIndent="346"/>
      <w:lvlJc w:val="left"/>
      <w:rPr>
        <w:rFonts w:asciiTheme="minorHAnsi" w:hAnsiTheme="minorHAnsi" w:cs="Times New Roman" w:hint="default"/>
      </w:rPr>
    </w:lvl>
  </w:abstractNum>
  <w:abstractNum w:abstractNumId="21" w15:restartNumberingAfterBreak="0">
    <w:nsid w:val="78883F11"/>
    <w:multiLevelType w:val="singleLevel"/>
    <w:tmpl w:val="797CEAF6"/>
    <w:lvl w:ilvl="0">
      <w:start w:val="2"/>
      <w:numFmt w:val="decimal"/>
      <w:lvlText w:val="%1."/>
      <w:legacy w:legacy="1" w:legacySpace="0" w:legacyIndent="346"/>
      <w:lvlJc w:val="left"/>
      <w:rPr>
        <w:rFonts w:ascii="Times New Roman" w:hAnsi="Times New Roman" w:cs="Times New Roman" w:hint="default"/>
      </w:rPr>
    </w:lvl>
  </w:abstractNum>
  <w:abstractNum w:abstractNumId="22"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21"/>
  </w:num>
  <w:num w:numId="8">
    <w:abstractNumId w:val="14"/>
  </w:num>
  <w:num w:numId="9">
    <w:abstractNumId w:val="5"/>
  </w:num>
  <w:num w:numId="10">
    <w:abstractNumId w:val="11"/>
  </w:num>
  <w:num w:numId="11">
    <w:abstractNumId w:val="17"/>
  </w:num>
  <w:num w:numId="12">
    <w:abstractNumId w:val="2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10"/>
  </w:num>
  <w:num w:numId="17">
    <w:abstractNumId w:val="18"/>
  </w:num>
  <w:num w:numId="18">
    <w:abstractNumId w:val="13"/>
  </w:num>
  <w:num w:numId="19">
    <w:abstractNumId w:val="6"/>
  </w:num>
  <w:num w:numId="20">
    <w:abstractNumId w:val="15"/>
  </w:num>
  <w:num w:numId="21">
    <w:abstractNumId w:val="19"/>
  </w:num>
  <w:num w:numId="22">
    <w:abstractNumId w:val="9"/>
  </w:num>
  <w:num w:numId="23">
    <w:abstractNumId w:val="16"/>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15"/>
    <w:rsid w:val="000361FF"/>
    <w:rsid w:val="000765D1"/>
    <w:rsid w:val="000A4215"/>
    <w:rsid w:val="002073CF"/>
    <w:rsid w:val="002D3760"/>
    <w:rsid w:val="002F115A"/>
    <w:rsid w:val="00306D96"/>
    <w:rsid w:val="003337CB"/>
    <w:rsid w:val="00343034"/>
    <w:rsid w:val="00390425"/>
    <w:rsid w:val="0039111A"/>
    <w:rsid w:val="003B2C31"/>
    <w:rsid w:val="0043040F"/>
    <w:rsid w:val="00491B7D"/>
    <w:rsid w:val="00557C56"/>
    <w:rsid w:val="00561581"/>
    <w:rsid w:val="005A3E49"/>
    <w:rsid w:val="005B3BF0"/>
    <w:rsid w:val="005D7929"/>
    <w:rsid w:val="005E4319"/>
    <w:rsid w:val="00601E4A"/>
    <w:rsid w:val="00623E38"/>
    <w:rsid w:val="00701208"/>
    <w:rsid w:val="00722127"/>
    <w:rsid w:val="0073230F"/>
    <w:rsid w:val="007333DC"/>
    <w:rsid w:val="007A7D8D"/>
    <w:rsid w:val="007B404F"/>
    <w:rsid w:val="007C0E20"/>
    <w:rsid w:val="007D435C"/>
    <w:rsid w:val="007F398C"/>
    <w:rsid w:val="008453FC"/>
    <w:rsid w:val="00911309"/>
    <w:rsid w:val="00952D18"/>
    <w:rsid w:val="00993150"/>
    <w:rsid w:val="009B73A4"/>
    <w:rsid w:val="00A21F17"/>
    <w:rsid w:val="00A43F24"/>
    <w:rsid w:val="00A7691B"/>
    <w:rsid w:val="00A803B9"/>
    <w:rsid w:val="00AC142C"/>
    <w:rsid w:val="00B24BC5"/>
    <w:rsid w:val="00B2710D"/>
    <w:rsid w:val="00BE3369"/>
    <w:rsid w:val="00C223D1"/>
    <w:rsid w:val="00C42BE3"/>
    <w:rsid w:val="00C56652"/>
    <w:rsid w:val="00DF3F34"/>
    <w:rsid w:val="00E27BF6"/>
    <w:rsid w:val="00E42B3A"/>
    <w:rsid w:val="00E649CC"/>
    <w:rsid w:val="00E84F7E"/>
    <w:rsid w:val="00EB3D8C"/>
    <w:rsid w:val="00ED14A7"/>
    <w:rsid w:val="00F0733A"/>
    <w:rsid w:val="00F32648"/>
    <w:rsid w:val="00F54B70"/>
    <w:rsid w:val="00F54FB1"/>
    <w:rsid w:val="00F551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47BCF"/>
  <w15:docId w15:val="{B23E7F94-9503-4195-9D34-5B34603A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3BF0"/>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5B3BF0"/>
  </w:style>
  <w:style w:type="character" w:customStyle="1" w:styleId="Odwoaniedokomentarza1">
    <w:name w:val="Odwołanie do komentarza1"/>
    <w:rsid w:val="005B3BF0"/>
    <w:rPr>
      <w:sz w:val="16"/>
      <w:szCs w:val="16"/>
    </w:rPr>
  </w:style>
  <w:style w:type="paragraph" w:customStyle="1" w:styleId="Nagwek1">
    <w:name w:val="Nagłówek1"/>
    <w:basedOn w:val="Normalny"/>
    <w:next w:val="Tekstpodstawowy"/>
    <w:rsid w:val="005B3BF0"/>
    <w:pPr>
      <w:keepNext/>
      <w:spacing w:before="240" w:after="120"/>
    </w:pPr>
    <w:rPr>
      <w:rFonts w:ascii="Liberation Sans" w:eastAsia="DejaVu LGC Sans" w:hAnsi="Liberation Sans" w:cs="DejaVu LGC Sans"/>
      <w:sz w:val="28"/>
      <w:szCs w:val="28"/>
    </w:rPr>
  </w:style>
  <w:style w:type="paragraph" w:styleId="Tekstpodstawowy">
    <w:name w:val="Body Text"/>
    <w:basedOn w:val="Normalny"/>
    <w:link w:val="TekstpodstawowyZnak"/>
    <w:rsid w:val="005B3BF0"/>
    <w:pPr>
      <w:tabs>
        <w:tab w:val="center" w:pos="4500"/>
      </w:tabs>
      <w:spacing w:line="360" w:lineRule="auto"/>
      <w:jc w:val="both"/>
    </w:pPr>
  </w:style>
  <w:style w:type="paragraph" w:styleId="Lista">
    <w:name w:val="List"/>
    <w:basedOn w:val="Tekstpodstawowy"/>
    <w:semiHidden/>
    <w:rsid w:val="005B3BF0"/>
  </w:style>
  <w:style w:type="paragraph" w:customStyle="1" w:styleId="Podpis1">
    <w:name w:val="Podpis1"/>
    <w:basedOn w:val="Normalny"/>
    <w:rsid w:val="005B3BF0"/>
    <w:pPr>
      <w:suppressLineNumbers/>
      <w:spacing w:before="120" w:after="120"/>
    </w:pPr>
    <w:rPr>
      <w:i/>
      <w:iCs/>
    </w:rPr>
  </w:style>
  <w:style w:type="paragraph" w:customStyle="1" w:styleId="Indeks">
    <w:name w:val="Indeks"/>
    <w:basedOn w:val="Normalny"/>
    <w:rsid w:val="005B3BF0"/>
    <w:pPr>
      <w:suppressLineNumbers/>
    </w:pPr>
  </w:style>
  <w:style w:type="paragraph" w:styleId="Tekstdymka">
    <w:name w:val="Balloon Text"/>
    <w:basedOn w:val="Normalny"/>
    <w:rsid w:val="005B3BF0"/>
    <w:rPr>
      <w:rFonts w:ascii="Tahoma" w:hAnsi="Tahoma" w:cs="Tahoma"/>
      <w:sz w:val="16"/>
      <w:szCs w:val="16"/>
    </w:rPr>
  </w:style>
  <w:style w:type="paragraph" w:customStyle="1" w:styleId="Plandokumentu1">
    <w:name w:val="Plan dokumentu1"/>
    <w:basedOn w:val="Normalny"/>
    <w:rsid w:val="005B3BF0"/>
    <w:pPr>
      <w:shd w:val="clear" w:color="auto" w:fill="000080"/>
    </w:pPr>
    <w:rPr>
      <w:rFonts w:ascii="Tahoma" w:hAnsi="Tahoma" w:cs="Tahoma"/>
      <w:sz w:val="20"/>
      <w:szCs w:val="20"/>
    </w:rPr>
  </w:style>
  <w:style w:type="paragraph" w:customStyle="1" w:styleId="ZnakZnakZnakZnak">
    <w:name w:val="Znak Znak Znak Znak"/>
    <w:basedOn w:val="Normalny"/>
    <w:rsid w:val="005B3BF0"/>
  </w:style>
  <w:style w:type="paragraph" w:customStyle="1" w:styleId="Tekstkomentarza1">
    <w:name w:val="Tekst komentarza1"/>
    <w:basedOn w:val="Normalny"/>
    <w:rsid w:val="005B3BF0"/>
    <w:rPr>
      <w:sz w:val="20"/>
      <w:szCs w:val="20"/>
    </w:rPr>
  </w:style>
  <w:style w:type="paragraph" w:styleId="Nagwek">
    <w:name w:val="header"/>
    <w:basedOn w:val="Normalny"/>
    <w:link w:val="NagwekZnak"/>
    <w:uiPriority w:val="99"/>
    <w:unhideWhenUsed/>
    <w:rsid w:val="00F54B70"/>
    <w:pPr>
      <w:tabs>
        <w:tab w:val="center" w:pos="4536"/>
        <w:tab w:val="right" w:pos="9072"/>
      </w:tabs>
    </w:pPr>
  </w:style>
  <w:style w:type="character" w:customStyle="1" w:styleId="NagwekZnak">
    <w:name w:val="Nagłówek Znak"/>
    <w:link w:val="Nagwek"/>
    <w:uiPriority w:val="99"/>
    <w:rsid w:val="00F54B70"/>
    <w:rPr>
      <w:sz w:val="24"/>
      <w:szCs w:val="24"/>
      <w:lang w:eastAsia="ar-SA"/>
    </w:rPr>
  </w:style>
  <w:style w:type="paragraph" w:styleId="Stopka">
    <w:name w:val="footer"/>
    <w:basedOn w:val="Normalny"/>
    <w:link w:val="StopkaZnak"/>
    <w:uiPriority w:val="99"/>
    <w:unhideWhenUsed/>
    <w:rsid w:val="00F54B70"/>
    <w:pPr>
      <w:tabs>
        <w:tab w:val="center" w:pos="4536"/>
        <w:tab w:val="right" w:pos="9072"/>
      </w:tabs>
    </w:pPr>
  </w:style>
  <w:style w:type="character" w:customStyle="1" w:styleId="StopkaZnak">
    <w:name w:val="Stopka Znak"/>
    <w:link w:val="Stopka"/>
    <w:uiPriority w:val="99"/>
    <w:rsid w:val="00F54B70"/>
    <w:rPr>
      <w:sz w:val="24"/>
      <w:szCs w:val="24"/>
      <w:lang w:eastAsia="ar-SA"/>
    </w:rPr>
  </w:style>
  <w:style w:type="character" w:customStyle="1" w:styleId="TekstpodstawowyZnak">
    <w:name w:val="Tekst podstawowy Znak"/>
    <w:link w:val="Tekstpodstawowy"/>
    <w:rsid w:val="00F54B70"/>
    <w:rPr>
      <w:sz w:val="24"/>
      <w:szCs w:val="24"/>
      <w:lang w:eastAsia="ar-SA"/>
    </w:rPr>
  </w:style>
  <w:style w:type="character" w:styleId="Hipercze">
    <w:name w:val="Hyperlink"/>
    <w:rsid w:val="00F54B70"/>
    <w:rPr>
      <w:color w:val="0000FF"/>
      <w:u w:val="single"/>
    </w:rPr>
  </w:style>
  <w:style w:type="paragraph" w:customStyle="1" w:styleId="Style2">
    <w:name w:val="Style2"/>
    <w:basedOn w:val="Normalny"/>
    <w:uiPriority w:val="99"/>
    <w:rsid w:val="00952D18"/>
    <w:pPr>
      <w:widowControl w:val="0"/>
      <w:suppressAutoHyphens w:val="0"/>
      <w:autoSpaceDE w:val="0"/>
      <w:autoSpaceDN w:val="0"/>
      <w:adjustRightInd w:val="0"/>
      <w:spacing w:line="269" w:lineRule="exact"/>
      <w:jc w:val="center"/>
    </w:pPr>
    <w:rPr>
      <w:rFonts w:eastAsiaTheme="minorEastAsia"/>
      <w:lang w:eastAsia="pl-PL"/>
    </w:rPr>
  </w:style>
  <w:style w:type="paragraph" w:customStyle="1" w:styleId="Style4">
    <w:name w:val="Style4"/>
    <w:basedOn w:val="Normalny"/>
    <w:uiPriority w:val="99"/>
    <w:rsid w:val="00952D18"/>
    <w:pPr>
      <w:widowControl w:val="0"/>
      <w:suppressAutoHyphens w:val="0"/>
      <w:autoSpaceDE w:val="0"/>
      <w:autoSpaceDN w:val="0"/>
      <w:adjustRightInd w:val="0"/>
      <w:spacing w:line="403" w:lineRule="exact"/>
      <w:jc w:val="both"/>
    </w:pPr>
    <w:rPr>
      <w:rFonts w:eastAsiaTheme="minorEastAsia"/>
      <w:lang w:eastAsia="pl-PL"/>
    </w:rPr>
  </w:style>
  <w:style w:type="character" w:customStyle="1" w:styleId="FontStyle81">
    <w:name w:val="Font Style81"/>
    <w:basedOn w:val="Domylnaczcionkaakapitu"/>
    <w:uiPriority w:val="99"/>
    <w:rsid w:val="00952D18"/>
    <w:rPr>
      <w:rFonts w:ascii="Times New Roman" w:hAnsi="Times New Roman" w:cs="Times New Roman"/>
      <w:color w:val="000000"/>
      <w:sz w:val="22"/>
      <w:szCs w:val="22"/>
    </w:rPr>
  </w:style>
  <w:style w:type="character" w:customStyle="1" w:styleId="FontStyle82">
    <w:name w:val="Font Style82"/>
    <w:basedOn w:val="Domylnaczcionkaakapitu"/>
    <w:uiPriority w:val="99"/>
    <w:rsid w:val="00952D18"/>
    <w:rPr>
      <w:rFonts w:ascii="Times New Roman" w:hAnsi="Times New Roman" w:cs="Times New Roman"/>
      <w:b/>
      <w:bCs/>
      <w:color w:val="000000"/>
      <w:sz w:val="22"/>
      <w:szCs w:val="22"/>
    </w:rPr>
  </w:style>
  <w:style w:type="paragraph" w:customStyle="1" w:styleId="Style12">
    <w:name w:val="Style12"/>
    <w:basedOn w:val="Normalny"/>
    <w:uiPriority w:val="99"/>
    <w:rsid w:val="00952D18"/>
    <w:pPr>
      <w:widowControl w:val="0"/>
      <w:suppressAutoHyphens w:val="0"/>
      <w:autoSpaceDE w:val="0"/>
      <w:autoSpaceDN w:val="0"/>
      <w:adjustRightInd w:val="0"/>
    </w:pPr>
    <w:rPr>
      <w:rFonts w:eastAsiaTheme="minorEastAsia"/>
      <w:lang w:eastAsia="pl-PL"/>
    </w:rPr>
  </w:style>
  <w:style w:type="paragraph" w:customStyle="1" w:styleId="Style23">
    <w:name w:val="Style23"/>
    <w:basedOn w:val="Normalny"/>
    <w:uiPriority w:val="99"/>
    <w:rsid w:val="00952D18"/>
    <w:pPr>
      <w:widowControl w:val="0"/>
      <w:suppressAutoHyphens w:val="0"/>
      <w:autoSpaceDE w:val="0"/>
      <w:autoSpaceDN w:val="0"/>
      <w:adjustRightInd w:val="0"/>
      <w:spacing w:line="269" w:lineRule="exact"/>
      <w:jc w:val="both"/>
    </w:pPr>
    <w:rPr>
      <w:rFonts w:eastAsiaTheme="minorEastAsia"/>
      <w:lang w:eastAsia="pl-PL"/>
    </w:rPr>
  </w:style>
  <w:style w:type="character" w:customStyle="1" w:styleId="FontStyle70">
    <w:name w:val="Font Style70"/>
    <w:basedOn w:val="Domylnaczcionkaakapitu"/>
    <w:uiPriority w:val="99"/>
    <w:rsid w:val="00952D18"/>
    <w:rPr>
      <w:rFonts w:ascii="Times New Roman" w:hAnsi="Times New Roman" w:cs="Times New Roman"/>
      <w:i/>
      <w:iCs/>
      <w:color w:val="000000"/>
      <w:sz w:val="22"/>
      <w:szCs w:val="22"/>
    </w:rPr>
  </w:style>
  <w:style w:type="paragraph" w:customStyle="1" w:styleId="Style8">
    <w:name w:val="Style8"/>
    <w:basedOn w:val="Normalny"/>
    <w:uiPriority w:val="99"/>
    <w:rsid w:val="00952D18"/>
    <w:pPr>
      <w:widowControl w:val="0"/>
      <w:suppressAutoHyphens w:val="0"/>
      <w:autoSpaceDE w:val="0"/>
      <w:autoSpaceDN w:val="0"/>
      <w:adjustRightInd w:val="0"/>
      <w:spacing w:line="269" w:lineRule="exact"/>
      <w:ind w:hanging="408"/>
      <w:jc w:val="both"/>
    </w:pPr>
    <w:rPr>
      <w:rFonts w:eastAsiaTheme="minorEastAsia"/>
      <w:lang w:eastAsia="pl-PL"/>
    </w:rPr>
  </w:style>
  <w:style w:type="character" w:customStyle="1" w:styleId="FontStyle71">
    <w:name w:val="Font Style71"/>
    <w:basedOn w:val="Domylnaczcionkaakapitu"/>
    <w:uiPriority w:val="99"/>
    <w:rsid w:val="00952D18"/>
    <w:rPr>
      <w:rFonts w:ascii="Times New Roman" w:hAnsi="Times New Roman" w:cs="Times New Roman"/>
      <w:i/>
      <w:iCs/>
      <w:color w:val="000000"/>
      <w:sz w:val="22"/>
      <w:szCs w:val="22"/>
    </w:rPr>
  </w:style>
  <w:style w:type="paragraph" w:customStyle="1" w:styleId="Style39">
    <w:name w:val="Style39"/>
    <w:basedOn w:val="Normalny"/>
    <w:uiPriority w:val="99"/>
    <w:rsid w:val="00952D18"/>
    <w:pPr>
      <w:widowControl w:val="0"/>
      <w:suppressAutoHyphens w:val="0"/>
      <w:autoSpaceDE w:val="0"/>
      <w:autoSpaceDN w:val="0"/>
      <w:adjustRightInd w:val="0"/>
      <w:spacing w:line="266" w:lineRule="exact"/>
      <w:ind w:hanging="331"/>
    </w:pPr>
    <w:rPr>
      <w:rFonts w:eastAsiaTheme="minorEastAsia"/>
      <w:lang w:eastAsia="pl-PL"/>
    </w:rPr>
  </w:style>
  <w:style w:type="character" w:styleId="Odwoaniedokomentarza">
    <w:name w:val="annotation reference"/>
    <w:basedOn w:val="Domylnaczcionkaakapitu"/>
    <w:uiPriority w:val="99"/>
    <w:semiHidden/>
    <w:unhideWhenUsed/>
    <w:rsid w:val="00B2710D"/>
    <w:rPr>
      <w:sz w:val="16"/>
      <w:szCs w:val="16"/>
    </w:rPr>
  </w:style>
  <w:style w:type="paragraph" w:styleId="Tekstkomentarza">
    <w:name w:val="annotation text"/>
    <w:basedOn w:val="Normalny"/>
    <w:link w:val="TekstkomentarzaZnak"/>
    <w:uiPriority w:val="99"/>
    <w:semiHidden/>
    <w:unhideWhenUsed/>
    <w:rsid w:val="00B2710D"/>
    <w:rPr>
      <w:sz w:val="20"/>
      <w:szCs w:val="20"/>
    </w:rPr>
  </w:style>
  <w:style w:type="character" w:customStyle="1" w:styleId="TekstkomentarzaZnak">
    <w:name w:val="Tekst komentarza Znak"/>
    <w:basedOn w:val="Domylnaczcionkaakapitu"/>
    <w:link w:val="Tekstkomentarza"/>
    <w:uiPriority w:val="99"/>
    <w:semiHidden/>
    <w:rsid w:val="00B2710D"/>
    <w:rPr>
      <w:lang w:eastAsia="ar-SA"/>
    </w:rPr>
  </w:style>
  <w:style w:type="paragraph" w:styleId="Tematkomentarza">
    <w:name w:val="annotation subject"/>
    <w:basedOn w:val="Tekstkomentarza"/>
    <w:next w:val="Tekstkomentarza"/>
    <w:link w:val="TematkomentarzaZnak"/>
    <w:uiPriority w:val="99"/>
    <w:semiHidden/>
    <w:unhideWhenUsed/>
    <w:rsid w:val="00B2710D"/>
    <w:rPr>
      <w:b/>
      <w:bCs/>
    </w:rPr>
  </w:style>
  <w:style w:type="character" w:customStyle="1" w:styleId="TematkomentarzaZnak">
    <w:name w:val="Temat komentarza Znak"/>
    <w:basedOn w:val="TekstkomentarzaZnak"/>
    <w:link w:val="Tematkomentarza"/>
    <w:uiPriority w:val="99"/>
    <w:semiHidden/>
    <w:rsid w:val="00B2710D"/>
    <w:rPr>
      <w:b/>
      <w:bCs/>
      <w:lang w:eastAsia="ar-SA"/>
    </w:rPr>
  </w:style>
  <w:style w:type="paragraph" w:customStyle="1" w:styleId="Standard">
    <w:name w:val="Standard"/>
    <w:rsid w:val="005E4319"/>
    <w:pPr>
      <w:widowControl w:val="0"/>
      <w:suppressAutoHyphens/>
      <w:autoSpaceDN w:val="0"/>
    </w:pPr>
    <w:rPr>
      <w:rFonts w:eastAsia="Andale Sans UI" w:cs="Tahoma"/>
      <w:kern w:val="3"/>
      <w:sz w:val="24"/>
      <w:szCs w:val="24"/>
      <w:lang w:val="de-DE" w:eastAsia="ja-JP" w:bidi="fa-IR"/>
    </w:rPr>
  </w:style>
  <w:style w:type="character" w:styleId="Pogrubienie">
    <w:name w:val="Strong"/>
    <w:uiPriority w:val="22"/>
    <w:qFormat/>
    <w:rsid w:val="007F398C"/>
    <w:rPr>
      <w:rFonts w:cs="Times New Roman"/>
      <w:b/>
      <w:bCs/>
    </w:rPr>
  </w:style>
  <w:style w:type="paragraph" w:styleId="NormalnyWeb">
    <w:name w:val="Normal (Web)"/>
    <w:basedOn w:val="Normalny"/>
    <w:uiPriority w:val="99"/>
    <w:rsid w:val="007F398C"/>
    <w:pPr>
      <w:spacing w:before="280" w:after="280"/>
    </w:pPr>
  </w:style>
  <w:style w:type="paragraph" w:styleId="Akapitzlist">
    <w:name w:val="List Paragraph"/>
    <w:basedOn w:val="Normalny"/>
    <w:uiPriority w:val="34"/>
    <w:qFormat/>
    <w:rsid w:val="007F398C"/>
    <w:pPr>
      <w:spacing w:after="200" w:line="276" w:lineRule="auto"/>
      <w:ind w:left="720"/>
    </w:pPr>
    <w:rPr>
      <w:rFonts w:ascii="Calibri" w:eastAsia="Calibri" w:hAnsi="Calibri"/>
      <w:sz w:val="22"/>
      <w:szCs w:val="22"/>
    </w:rPr>
  </w:style>
  <w:style w:type="paragraph" w:customStyle="1" w:styleId="a">
    <w:name w:val="! a"/>
    <w:basedOn w:val="Normalny"/>
    <w:rsid w:val="007F398C"/>
    <w:pPr>
      <w:widowControl w:val="0"/>
      <w:spacing w:line="360" w:lineRule="auto"/>
      <w:ind w:left="1275" w:hanging="405"/>
      <w:jc w:val="both"/>
      <w:textAlignment w:val="baseline"/>
    </w:pPr>
    <w:rPr>
      <w:rFonts w:ascii="Verdana" w:eastAsia="Lucida Sans Unicode" w:hAnsi="Verdana" w:cs="Mangal"/>
      <w:kern w:val="1"/>
      <w:sz w:val="22"/>
      <w:shd w:val="clear" w:color="auto" w:fill="FFFFFF"/>
      <w:lang w:eastAsia="hi-IN" w:bidi="hi-IN"/>
    </w:rPr>
  </w:style>
  <w:style w:type="paragraph" w:styleId="Bezodstpw">
    <w:name w:val="No Spacing"/>
    <w:basedOn w:val="Normalny"/>
    <w:qFormat/>
    <w:rsid w:val="00BE3369"/>
    <w:pPr>
      <w:suppressAutoHyphens w:val="0"/>
    </w:pPr>
    <w:rPr>
      <w:rFonts w:ascii="Calibri" w:hAnsi="Calibri"/>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08390">
      <w:bodyDiv w:val="1"/>
      <w:marLeft w:val="0"/>
      <w:marRight w:val="0"/>
      <w:marTop w:val="0"/>
      <w:marBottom w:val="0"/>
      <w:divBdr>
        <w:top w:val="none" w:sz="0" w:space="0" w:color="auto"/>
        <w:left w:val="none" w:sz="0" w:space="0" w:color="auto"/>
        <w:bottom w:val="none" w:sz="0" w:space="0" w:color="auto"/>
        <w:right w:val="none" w:sz="0" w:space="0" w:color="auto"/>
      </w:divBdr>
    </w:div>
    <w:div w:id="708527156">
      <w:bodyDiv w:val="1"/>
      <w:marLeft w:val="0"/>
      <w:marRight w:val="0"/>
      <w:marTop w:val="0"/>
      <w:marBottom w:val="0"/>
      <w:divBdr>
        <w:top w:val="none" w:sz="0" w:space="0" w:color="auto"/>
        <w:left w:val="none" w:sz="0" w:space="0" w:color="auto"/>
        <w:bottom w:val="none" w:sz="0" w:space="0" w:color="auto"/>
        <w:right w:val="none" w:sz="0" w:space="0" w:color="auto"/>
      </w:divBdr>
    </w:div>
    <w:div w:id="8853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CF7A6-7F98-48CF-A4D0-20D7A9A5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1128</Words>
  <Characters>6772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UMOWA O ZACHOWANIU POUFNOŚCI</vt:lpstr>
    </vt:vector>
  </TitlesOfParts>
  <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ZACHOWANIU POUFNOŚCI</dc:title>
  <dc:creator>Kamila Sanocka</dc:creator>
  <cp:lastModifiedBy>apogorzelski</cp:lastModifiedBy>
  <cp:revision>7</cp:revision>
  <cp:lastPrinted>2022-05-18T11:43:00Z</cp:lastPrinted>
  <dcterms:created xsi:type="dcterms:W3CDTF">2022-07-15T08:19:00Z</dcterms:created>
  <dcterms:modified xsi:type="dcterms:W3CDTF">2022-09-01T10:38:00Z</dcterms:modified>
</cp:coreProperties>
</file>