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A6" w:rsidRPr="00F07538" w:rsidRDefault="00157AA6" w:rsidP="00157AA6">
      <w:pPr>
        <w:jc w:val="center"/>
        <w:rPr>
          <w:rFonts w:ascii="Batang" w:eastAsia="Batang" w:hAnsi="Batang"/>
          <w:b/>
          <w:sz w:val="22"/>
          <w:szCs w:val="22"/>
        </w:rPr>
      </w:pPr>
      <w:r w:rsidRPr="00F07538">
        <w:rPr>
          <w:rFonts w:ascii="Batang" w:eastAsia="Batang" w:hAnsi="Batang"/>
          <w:b/>
          <w:sz w:val="22"/>
          <w:szCs w:val="22"/>
        </w:rPr>
        <w:t>UCHWAŁA NR X</w:t>
      </w:r>
      <w:r w:rsidR="00F07538" w:rsidRPr="00F07538">
        <w:rPr>
          <w:rFonts w:ascii="Batang" w:eastAsia="Batang" w:hAnsi="Batang"/>
          <w:b/>
          <w:sz w:val="22"/>
          <w:szCs w:val="22"/>
        </w:rPr>
        <w:t>III/79/2016</w:t>
      </w:r>
      <w:r w:rsidRPr="00F07538">
        <w:rPr>
          <w:rFonts w:ascii="Batang" w:eastAsia="Batang" w:hAnsi="Batang"/>
          <w:sz w:val="22"/>
          <w:szCs w:val="22"/>
        </w:rPr>
        <w:br/>
      </w:r>
      <w:r w:rsidRPr="00F07538">
        <w:rPr>
          <w:rFonts w:ascii="Batang" w:eastAsia="Batang" w:hAnsi="Batang"/>
          <w:b/>
          <w:sz w:val="22"/>
          <w:szCs w:val="22"/>
        </w:rPr>
        <w:t>Rady Gminy Kulesze Kościelne</w:t>
      </w:r>
    </w:p>
    <w:p w:rsidR="00157AA6" w:rsidRPr="00F07538" w:rsidRDefault="00157AA6" w:rsidP="00157AA6">
      <w:pPr>
        <w:jc w:val="center"/>
        <w:rPr>
          <w:rFonts w:ascii="Batang" w:eastAsia="Batang" w:hAnsi="Batang"/>
          <w:b/>
          <w:sz w:val="22"/>
          <w:szCs w:val="22"/>
        </w:rPr>
      </w:pPr>
      <w:r w:rsidRPr="00F07538">
        <w:rPr>
          <w:rFonts w:ascii="Batang" w:eastAsia="Batang" w:hAnsi="Batang"/>
          <w:b/>
          <w:sz w:val="22"/>
          <w:szCs w:val="22"/>
        </w:rPr>
        <w:t>z dnia</w:t>
      </w:r>
      <w:r w:rsidR="00F07538">
        <w:rPr>
          <w:rFonts w:ascii="Batang" w:eastAsia="Batang" w:hAnsi="Batang"/>
          <w:b/>
          <w:sz w:val="22"/>
          <w:szCs w:val="22"/>
        </w:rPr>
        <w:t xml:space="preserve"> 31</w:t>
      </w:r>
      <w:r w:rsidR="00307D38">
        <w:rPr>
          <w:rFonts w:ascii="Batang" w:eastAsia="Batang" w:hAnsi="Batang"/>
          <w:b/>
          <w:sz w:val="22"/>
          <w:szCs w:val="22"/>
        </w:rPr>
        <w:t xml:space="preserve">  maja </w:t>
      </w:r>
      <w:r w:rsidR="00F07538">
        <w:rPr>
          <w:rFonts w:ascii="Batang" w:eastAsia="Batang" w:hAnsi="Batang"/>
          <w:b/>
          <w:sz w:val="22"/>
          <w:szCs w:val="22"/>
        </w:rPr>
        <w:t>2016 r.</w:t>
      </w:r>
      <w:r w:rsidRPr="00F07538">
        <w:rPr>
          <w:rFonts w:ascii="Batang" w:eastAsia="Batang" w:hAnsi="Batang"/>
          <w:b/>
          <w:sz w:val="22"/>
          <w:szCs w:val="22"/>
        </w:rPr>
        <w:br/>
      </w:r>
    </w:p>
    <w:p w:rsidR="00157AA6" w:rsidRPr="00F07538" w:rsidRDefault="00157AA6" w:rsidP="00157AA6">
      <w:pPr>
        <w:autoSpaceDE w:val="0"/>
        <w:autoSpaceDN w:val="0"/>
        <w:adjustRightInd w:val="0"/>
        <w:jc w:val="center"/>
        <w:rPr>
          <w:rFonts w:ascii="Batang" w:eastAsia="Batang" w:hAnsi="Batang"/>
          <w:b/>
          <w:bCs/>
          <w:color w:val="000000"/>
          <w:sz w:val="22"/>
          <w:szCs w:val="22"/>
        </w:rPr>
      </w:pPr>
      <w:r w:rsidRPr="00F07538">
        <w:rPr>
          <w:rFonts w:ascii="Batang" w:eastAsia="Batang" w:hAnsi="Batang"/>
          <w:b/>
          <w:sz w:val="22"/>
          <w:szCs w:val="22"/>
        </w:rPr>
        <w:t xml:space="preserve">w sprawie </w:t>
      </w:r>
      <w:r w:rsidRPr="00F07538">
        <w:rPr>
          <w:rFonts w:ascii="Batang" w:eastAsia="Batang" w:hAnsi="Batang"/>
          <w:b/>
          <w:color w:val="000000"/>
          <w:sz w:val="22"/>
          <w:szCs w:val="22"/>
        </w:rPr>
        <w:t xml:space="preserve">wzoru deklaracji o wysokości opłaty za gospodarowanie odpadami komunalnymi </w:t>
      </w:r>
      <w:r w:rsidRPr="00F07538">
        <w:rPr>
          <w:rFonts w:ascii="Batang" w:eastAsia="Batang" w:hAnsi="Batang"/>
          <w:b/>
          <w:bCs/>
          <w:color w:val="000000"/>
          <w:sz w:val="22"/>
          <w:szCs w:val="22"/>
        </w:rPr>
        <w:t xml:space="preserve">na terenie </w:t>
      </w:r>
      <w:r w:rsidRPr="00F07538">
        <w:rPr>
          <w:rFonts w:ascii="Batang" w:eastAsia="Batang" w:hAnsi="Batang"/>
          <w:b/>
          <w:sz w:val="22"/>
          <w:szCs w:val="22"/>
        </w:rPr>
        <w:t>Gminy Kulesze Kościelne</w:t>
      </w:r>
      <w:r w:rsidRPr="00F07538">
        <w:rPr>
          <w:rFonts w:ascii="Batang" w:eastAsia="Batang" w:hAnsi="Batang"/>
          <w:b/>
          <w:bCs/>
          <w:color w:val="000000"/>
          <w:sz w:val="22"/>
          <w:szCs w:val="22"/>
        </w:rPr>
        <w:t>.</w:t>
      </w:r>
    </w:p>
    <w:p w:rsidR="00157AA6" w:rsidRPr="00F07538" w:rsidRDefault="00157AA6" w:rsidP="00F07538">
      <w:pPr>
        <w:pStyle w:val="Tekstpodstawowywcity21"/>
        <w:spacing w:line="240" w:lineRule="auto"/>
        <w:ind w:firstLine="0"/>
        <w:rPr>
          <w:rFonts w:ascii="Batang" w:eastAsia="Batang" w:hAnsi="Batang" w:cs="Times New Roman"/>
          <w:sz w:val="22"/>
          <w:szCs w:val="22"/>
        </w:rPr>
      </w:pPr>
    </w:p>
    <w:p w:rsidR="00157AA6" w:rsidRPr="00F07538" w:rsidRDefault="00157AA6" w:rsidP="00157AA6">
      <w:pPr>
        <w:pStyle w:val="Tekstpodstawowywcity21"/>
        <w:spacing w:line="240" w:lineRule="auto"/>
        <w:ind w:firstLine="0"/>
        <w:rPr>
          <w:rFonts w:ascii="Batang" w:eastAsia="Batang" w:hAnsi="Batang"/>
          <w:sz w:val="22"/>
          <w:szCs w:val="22"/>
        </w:rPr>
      </w:pPr>
      <w:r w:rsidRPr="00F07538">
        <w:rPr>
          <w:rFonts w:ascii="Batang" w:eastAsia="Batang" w:hAnsi="Batang" w:cs="Times New Roman"/>
          <w:sz w:val="22"/>
          <w:szCs w:val="22"/>
        </w:rPr>
        <w:t xml:space="preserve">      </w:t>
      </w:r>
      <w:r w:rsidR="00F07538" w:rsidRPr="00F07538">
        <w:rPr>
          <w:rFonts w:ascii="Batang" w:eastAsia="Batang" w:hAnsi="Batang" w:cs="Times New Roman"/>
          <w:sz w:val="22"/>
          <w:szCs w:val="22"/>
        </w:rPr>
        <w:t>Na podstawie art. 18 ust. 2 pkt. 4 ustawy z dnia 8 marca 1990 roku o samorządzie gminnym  (Dz. U. z 2016 r.  poz. 446)</w:t>
      </w:r>
      <w:r w:rsidR="00F07538">
        <w:t xml:space="preserve"> </w:t>
      </w:r>
      <w:r w:rsidRPr="00F07538">
        <w:rPr>
          <w:rFonts w:ascii="Batang" w:eastAsia="Batang" w:hAnsi="Batang"/>
          <w:sz w:val="22"/>
          <w:szCs w:val="22"/>
        </w:rPr>
        <w:t xml:space="preserve">oraz art. 6n ustawy z dnia 13 września 1996 r. o utrzymaniu czystości i porządku w gminach  </w:t>
      </w:r>
      <w:r w:rsidRPr="00F07538">
        <w:rPr>
          <w:rFonts w:ascii="Batang" w:eastAsia="Batang" w:hAnsi="Batang" w:cs="Times New Roman"/>
          <w:sz w:val="22"/>
          <w:szCs w:val="22"/>
        </w:rPr>
        <w:t xml:space="preserve">(Dz. U. z 2013 r. poz.1339, 1593, z 2015 r. poz. 87, 122, 1045, 1269, </w:t>
      </w:r>
      <w:r w:rsidRPr="00F07538">
        <w:rPr>
          <w:rFonts w:ascii="Batang" w:eastAsia="Batang" w:hAnsi="Batang"/>
          <w:sz w:val="22"/>
          <w:szCs w:val="22"/>
        </w:rPr>
        <w:t>1688 i 1793</w:t>
      </w:r>
      <w:r w:rsidRPr="00F07538">
        <w:rPr>
          <w:rFonts w:ascii="Batang" w:eastAsia="Batang" w:hAnsi="Batang" w:cs="Times New Roman"/>
          <w:sz w:val="22"/>
          <w:szCs w:val="22"/>
        </w:rPr>
        <w:t xml:space="preserve">), </w:t>
      </w:r>
      <w:r w:rsidRPr="00F07538">
        <w:rPr>
          <w:rFonts w:ascii="Batang" w:eastAsia="Batang" w:hAnsi="Batang"/>
          <w:sz w:val="22"/>
          <w:szCs w:val="22"/>
        </w:rPr>
        <w:t>uchwala się, co następuje:</w:t>
      </w:r>
    </w:p>
    <w:p w:rsidR="00157AA6" w:rsidRPr="00F07538" w:rsidRDefault="00157AA6" w:rsidP="00157AA6">
      <w:pPr>
        <w:autoSpaceDE w:val="0"/>
        <w:autoSpaceDN w:val="0"/>
        <w:adjustRightInd w:val="0"/>
        <w:rPr>
          <w:rFonts w:ascii="Batang" w:eastAsia="Batang" w:hAnsi="Batang"/>
          <w:color w:val="000000"/>
          <w:sz w:val="22"/>
          <w:szCs w:val="22"/>
        </w:rPr>
      </w:pP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  <w:r w:rsidRPr="00F07538">
        <w:rPr>
          <w:rFonts w:ascii="Batang" w:eastAsia="Batang" w:hAnsi="Batang"/>
          <w:b/>
          <w:color w:val="000000"/>
          <w:sz w:val="22"/>
          <w:szCs w:val="22"/>
        </w:rPr>
        <w:t>§ 1.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 Ustala się wzór deklaracji o wysokości opłaty za gospodarowanie odpadami komunalnymi, na terenie </w:t>
      </w:r>
      <w:r w:rsidRPr="00F07538">
        <w:rPr>
          <w:rFonts w:ascii="Batang" w:eastAsia="Batang" w:hAnsi="Batang"/>
          <w:sz w:val="22"/>
          <w:szCs w:val="22"/>
        </w:rPr>
        <w:t>Gminy Kulesze Kościelne,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  stanowiący załącznik do niniejszej uchwały.</w:t>
      </w: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sz w:val="22"/>
          <w:szCs w:val="22"/>
        </w:rPr>
      </w:pPr>
      <w:r w:rsidRPr="00F07538">
        <w:rPr>
          <w:rFonts w:ascii="Batang" w:eastAsia="Batang" w:hAnsi="Batang"/>
          <w:b/>
          <w:color w:val="000000"/>
          <w:sz w:val="22"/>
          <w:szCs w:val="22"/>
        </w:rPr>
        <w:t xml:space="preserve">§ 2. </w:t>
      </w:r>
      <w:r w:rsidRPr="00F07538">
        <w:rPr>
          <w:rFonts w:ascii="Batang" w:eastAsia="Batang" w:hAnsi="Batang"/>
          <w:color w:val="000000"/>
          <w:sz w:val="22"/>
          <w:szCs w:val="22"/>
        </w:rPr>
        <w:t>1.</w:t>
      </w:r>
      <w:r w:rsidRPr="00F07538">
        <w:rPr>
          <w:rFonts w:ascii="Batang" w:eastAsia="Batang" w:hAnsi="Batang"/>
          <w:b/>
          <w:color w:val="000000"/>
          <w:sz w:val="22"/>
          <w:szCs w:val="22"/>
        </w:rPr>
        <w:t xml:space="preserve"> 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Deklarację o której mowa w § 1 właściciel nieruchomości obowiązany jest złożyć w siedzibie Urzędu </w:t>
      </w:r>
      <w:r w:rsidRPr="00F07538">
        <w:rPr>
          <w:rFonts w:ascii="Batang" w:eastAsia="Batang" w:hAnsi="Batang"/>
          <w:sz w:val="22"/>
          <w:szCs w:val="22"/>
        </w:rPr>
        <w:t>Gminy Kulesze Kościelne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 ul. Główna 6, 18-208 Kulesze Kościelne, w terminie </w:t>
      </w:r>
      <w:r w:rsidRPr="00F07538">
        <w:rPr>
          <w:rFonts w:ascii="Batang" w:eastAsia="Batang" w:hAnsi="Batang"/>
          <w:sz w:val="22"/>
          <w:szCs w:val="22"/>
        </w:rPr>
        <w:t>14 dni od dnia zamieszkania na danej nieruchomości .</w:t>
      </w: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  <w:r w:rsidRPr="00F07538">
        <w:rPr>
          <w:rFonts w:ascii="Batang" w:eastAsia="Batang" w:hAnsi="Batang"/>
          <w:color w:val="000000"/>
          <w:sz w:val="22"/>
          <w:szCs w:val="22"/>
        </w:rPr>
        <w:t>2. Dopuszcza się składanie deklaracji o której mowa w § 1 za pośrednictwem środków komunikacji elektronicznej, tj. elektronicznej Platformy Usług Administracji Publicznej PUAP, Cyfrowego Urzędu, lub za pomocą elektronicznej skrzynki podawczej w rozumieniu ustawy z dnia 17 lutego 2005 r. o informatyzacji działalności podmiotów realizujących zadania publiczne (Dz.U. z 2014 r. poz. 1114).</w:t>
      </w: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  <w:r w:rsidRPr="00F07538">
        <w:rPr>
          <w:rFonts w:ascii="Batang" w:eastAsia="Batang" w:hAnsi="Batang"/>
          <w:color w:val="000000"/>
          <w:sz w:val="22"/>
          <w:szCs w:val="22"/>
        </w:rPr>
        <w:t>3. Format elektroniczny deklaracji określony jest w formacie danych DOC, PDF, ODT zgodnie z rozporządzeniem Prezesa Rady Ministrów z dnia 14 września 2011 roku w sprawie sporządzania i doręczania dokumentów elektronicznych oraz udostępniania formularzy, wzorów i kopii dokumentów elektronicznych (Dz.U. z 2015 r. poz. 971)</w:t>
      </w: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</w:p>
    <w:p w:rsidR="00157AA6" w:rsidRPr="00F07538" w:rsidRDefault="00157AA6" w:rsidP="00157AA6">
      <w:pPr>
        <w:widowControl/>
        <w:suppressAutoHyphens w:val="0"/>
        <w:jc w:val="both"/>
        <w:rPr>
          <w:rFonts w:ascii="Batang" w:eastAsia="Batang" w:hAnsi="Batang"/>
          <w:sz w:val="22"/>
          <w:szCs w:val="22"/>
        </w:rPr>
      </w:pPr>
      <w:r w:rsidRPr="00F07538">
        <w:rPr>
          <w:rFonts w:ascii="Batang" w:eastAsia="Batang" w:hAnsi="Batang"/>
          <w:color w:val="000000"/>
          <w:sz w:val="22"/>
          <w:szCs w:val="22"/>
        </w:rPr>
        <w:t xml:space="preserve">4. Deklaracje przesyłane w wersji elektronicznej </w:t>
      </w:r>
      <w:r w:rsidRPr="00F07538">
        <w:rPr>
          <w:rFonts w:ascii="Batang" w:eastAsia="Batang" w:hAnsi="Batang"/>
          <w:sz w:val="22"/>
          <w:szCs w:val="22"/>
        </w:rPr>
        <w:t xml:space="preserve">muszą być opatrzone bezpiecznym podpisem elektronicznym weryfikowanym za pomocą ważnego kwalifikowanego certyfikatu 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w rozumieniu ustawy z dnia 18 września 2001 r. o podpisie elektronicznym (Dz.U. z 2013 r. poz. 262 z </w:t>
      </w:r>
      <w:proofErr w:type="spellStart"/>
      <w:r w:rsidRPr="00F07538">
        <w:rPr>
          <w:rFonts w:ascii="Batang" w:eastAsia="Batang" w:hAnsi="Batang"/>
          <w:color w:val="000000"/>
          <w:sz w:val="22"/>
          <w:szCs w:val="22"/>
        </w:rPr>
        <w:t>późn</w:t>
      </w:r>
      <w:proofErr w:type="spellEnd"/>
      <w:r w:rsidRPr="00F07538">
        <w:rPr>
          <w:rFonts w:ascii="Batang" w:eastAsia="Batang" w:hAnsi="Batang"/>
          <w:color w:val="000000"/>
          <w:sz w:val="22"/>
          <w:szCs w:val="22"/>
        </w:rPr>
        <w:t>. zm.)</w:t>
      </w:r>
      <w:r w:rsidRPr="00F07538">
        <w:rPr>
          <w:rFonts w:ascii="Batang" w:eastAsia="Batang" w:hAnsi="Batang"/>
          <w:sz w:val="22"/>
          <w:szCs w:val="22"/>
        </w:rPr>
        <w:t xml:space="preserve"> lub profilem zaufanym </w:t>
      </w:r>
      <w:proofErr w:type="spellStart"/>
      <w:r w:rsidRPr="00F07538">
        <w:rPr>
          <w:rFonts w:ascii="Batang" w:eastAsia="Batang" w:hAnsi="Batang"/>
          <w:sz w:val="22"/>
          <w:szCs w:val="22"/>
        </w:rPr>
        <w:t>ePUAP</w:t>
      </w:r>
      <w:proofErr w:type="spellEnd"/>
      <w:r w:rsidRPr="00F07538">
        <w:rPr>
          <w:rFonts w:ascii="Batang" w:eastAsia="Batang" w:hAnsi="Batang"/>
          <w:sz w:val="22"/>
          <w:szCs w:val="22"/>
        </w:rPr>
        <w:t>.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 w rozumieniu ustawy z dnia 17 lutego 2005 r. o informatyzacji działalności podmiotów realizujących zadania publiczne (Dz.U. z 2014 r. poz. 1114).</w:t>
      </w: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  <w:r w:rsidRPr="00F07538">
        <w:rPr>
          <w:rFonts w:ascii="Batang" w:eastAsia="Batang" w:hAnsi="Batang"/>
          <w:b/>
          <w:color w:val="000000"/>
          <w:sz w:val="22"/>
          <w:szCs w:val="22"/>
        </w:rPr>
        <w:t xml:space="preserve">§ </w:t>
      </w:r>
      <w:r w:rsidR="00307D38">
        <w:rPr>
          <w:rFonts w:ascii="Batang" w:eastAsia="Batang" w:hAnsi="Batang"/>
          <w:b/>
          <w:color w:val="000000"/>
          <w:sz w:val="22"/>
          <w:szCs w:val="22"/>
        </w:rPr>
        <w:t>3</w:t>
      </w:r>
      <w:r w:rsidRPr="00F07538">
        <w:rPr>
          <w:rFonts w:ascii="Batang" w:eastAsia="Batang" w:hAnsi="Batang"/>
          <w:b/>
          <w:color w:val="000000"/>
          <w:sz w:val="22"/>
          <w:szCs w:val="22"/>
        </w:rPr>
        <w:t>.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 Traci moc uchwała nr X/62/2015 Rady Gminy Kulesze Kościelne z dnia </w:t>
      </w:r>
      <w:r w:rsidRPr="00F07538">
        <w:rPr>
          <w:rFonts w:ascii="Batang" w:eastAsia="Batang" w:hAnsi="Batang"/>
          <w:sz w:val="22"/>
          <w:szCs w:val="22"/>
        </w:rPr>
        <w:t>30 grudnia 2015</w:t>
      </w:r>
      <w:r w:rsidRPr="00F07538">
        <w:rPr>
          <w:rFonts w:ascii="Batang" w:eastAsia="Batang" w:hAnsi="Batang"/>
          <w:b/>
          <w:sz w:val="22"/>
          <w:szCs w:val="22"/>
        </w:rPr>
        <w:t xml:space="preserve"> </w:t>
      </w:r>
      <w:r w:rsidRPr="00F07538">
        <w:rPr>
          <w:rFonts w:ascii="Batang" w:eastAsia="Batang" w:hAnsi="Batang"/>
          <w:color w:val="000000"/>
          <w:sz w:val="22"/>
          <w:szCs w:val="22"/>
        </w:rPr>
        <w:t>r. w sprawie wzoru deklaracji o wysokości opłaty za gospodarowanie odpadami komunalnymi na terenie Gminy Kulesze Kościelne (Dz. Urz. Woj. Podlaskiego z 2016 r. poz. 153)</w:t>
      </w: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  <w:r w:rsidRPr="00F07538">
        <w:rPr>
          <w:rFonts w:ascii="Batang" w:eastAsia="Batang" w:hAnsi="Batang"/>
          <w:b/>
          <w:color w:val="000000"/>
          <w:sz w:val="22"/>
          <w:szCs w:val="22"/>
        </w:rPr>
        <w:t xml:space="preserve">§ </w:t>
      </w:r>
      <w:r w:rsidR="00307D38">
        <w:rPr>
          <w:rFonts w:ascii="Batang" w:eastAsia="Batang" w:hAnsi="Batang"/>
          <w:b/>
          <w:color w:val="000000"/>
          <w:sz w:val="22"/>
          <w:szCs w:val="22"/>
        </w:rPr>
        <w:t>4</w:t>
      </w:r>
      <w:r w:rsidRPr="00F07538">
        <w:rPr>
          <w:rFonts w:ascii="Batang" w:eastAsia="Batang" w:hAnsi="Batang"/>
          <w:b/>
          <w:color w:val="000000"/>
          <w:sz w:val="22"/>
          <w:szCs w:val="22"/>
        </w:rPr>
        <w:t>.</w:t>
      </w:r>
      <w:r w:rsidRPr="00F07538">
        <w:rPr>
          <w:rFonts w:ascii="Batang" w:eastAsia="Batang" w:hAnsi="Batang"/>
          <w:color w:val="000000"/>
          <w:sz w:val="22"/>
          <w:szCs w:val="22"/>
        </w:rPr>
        <w:t xml:space="preserve"> </w:t>
      </w:r>
      <w:r w:rsidRPr="00F07538">
        <w:rPr>
          <w:rFonts w:ascii="Batang" w:eastAsia="Batang" w:hAnsi="Batang"/>
          <w:sz w:val="22"/>
          <w:szCs w:val="22"/>
          <w:lang w:eastAsia="en-US"/>
        </w:rPr>
        <w:t>Wykonanie uchwały powierza się</w:t>
      </w:r>
      <w:r w:rsidRPr="00F07538">
        <w:rPr>
          <w:rFonts w:ascii="Batang" w:eastAsia="Batang" w:hAnsi="Batang"/>
          <w:sz w:val="22"/>
          <w:szCs w:val="22"/>
        </w:rPr>
        <w:t xml:space="preserve"> Wójtowi Gminy Kulesze Kościelne.</w:t>
      </w:r>
    </w:p>
    <w:p w:rsidR="00157AA6" w:rsidRPr="00F07538" w:rsidRDefault="00157AA6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</w:p>
    <w:p w:rsidR="00157AA6" w:rsidRPr="00F07538" w:rsidRDefault="00307D38" w:rsidP="00157AA6">
      <w:pPr>
        <w:autoSpaceDE w:val="0"/>
        <w:autoSpaceDN w:val="0"/>
        <w:adjustRightInd w:val="0"/>
        <w:jc w:val="both"/>
        <w:rPr>
          <w:rFonts w:ascii="Batang" w:eastAsia="Batang" w:hAnsi="Batang"/>
          <w:color w:val="000000"/>
          <w:sz w:val="22"/>
          <w:szCs w:val="22"/>
        </w:rPr>
      </w:pPr>
      <w:r>
        <w:rPr>
          <w:rFonts w:ascii="Batang" w:eastAsia="Batang" w:hAnsi="Batang"/>
          <w:b/>
          <w:color w:val="000000"/>
          <w:sz w:val="22"/>
          <w:szCs w:val="22"/>
        </w:rPr>
        <w:t>§ 5</w:t>
      </w:r>
      <w:r w:rsidR="00157AA6" w:rsidRPr="00F07538">
        <w:rPr>
          <w:rFonts w:ascii="Batang" w:eastAsia="Batang" w:hAnsi="Batang"/>
          <w:b/>
          <w:color w:val="000000"/>
          <w:sz w:val="22"/>
          <w:szCs w:val="22"/>
        </w:rPr>
        <w:t>.</w:t>
      </w:r>
      <w:r w:rsidR="00157AA6" w:rsidRPr="00F07538">
        <w:rPr>
          <w:rFonts w:ascii="Batang" w:eastAsia="Batang" w:hAnsi="Batang"/>
          <w:color w:val="000000"/>
          <w:sz w:val="22"/>
          <w:szCs w:val="22"/>
        </w:rPr>
        <w:t xml:space="preserve"> Uchwała wchodzi w życie po upływie 14 dni od dnia ogłoszenia w Dzienniku Urzędowym Województwa Podlaskiego.</w:t>
      </w:r>
    </w:p>
    <w:p w:rsidR="00157AA6" w:rsidRPr="00F07538" w:rsidRDefault="00157AA6" w:rsidP="00157AA6">
      <w:pPr>
        <w:pStyle w:val="NormalnyWeb"/>
        <w:spacing w:after="0"/>
        <w:ind w:left="5663" w:firstLine="709"/>
        <w:jc w:val="both"/>
        <w:rPr>
          <w:rFonts w:ascii="Batang" w:eastAsia="Batang" w:hAnsi="Batang"/>
          <w:sz w:val="22"/>
          <w:szCs w:val="22"/>
        </w:rPr>
      </w:pPr>
      <w:r w:rsidRPr="00F07538">
        <w:rPr>
          <w:rFonts w:ascii="Batang" w:eastAsia="Batang" w:hAnsi="Batang"/>
          <w:sz w:val="22"/>
          <w:szCs w:val="22"/>
        </w:rPr>
        <w:t xml:space="preserve">Przewodniczący Rady </w:t>
      </w:r>
    </w:p>
    <w:p w:rsidR="00157AA6" w:rsidRPr="00F07538" w:rsidRDefault="00157AA6" w:rsidP="00157AA6">
      <w:pPr>
        <w:pStyle w:val="NormalnyWeb"/>
        <w:spacing w:after="0"/>
        <w:jc w:val="center"/>
        <w:rPr>
          <w:rFonts w:ascii="Batang" w:eastAsia="Batang" w:hAnsi="Batang"/>
          <w:sz w:val="22"/>
          <w:szCs w:val="22"/>
        </w:rPr>
      </w:pPr>
      <w:r w:rsidRPr="00F07538">
        <w:rPr>
          <w:rFonts w:ascii="Batang" w:eastAsia="Batang" w:hAnsi="Batang"/>
          <w:sz w:val="22"/>
          <w:szCs w:val="22"/>
        </w:rPr>
        <w:t xml:space="preserve">                                                                           </w:t>
      </w:r>
      <w:r w:rsidRPr="00F07538">
        <w:rPr>
          <w:rFonts w:ascii="Batang" w:eastAsia="Batang" w:hAnsi="Batang"/>
          <w:sz w:val="22"/>
          <w:szCs w:val="22"/>
        </w:rPr>
        <w:tab/>
        <w:t xml:space="preserve">Marek </w:t>
      </w:r>
      <w:proofErr w:type="spellStart"/>
      <w:r w:rsidRPr="00F07538">
        <w:rPr>
          <w:rFonts w:ascii="Batang" w:eastAsia="Batang" w:hAnsi="Batang"/>
          <w:sz w:val="22"/>
          <w:szCs w:val="22"/>
        </w:rPr>
        <w:t>Wnorowski</w:t>
      </w:r>
      <w:proofErr w:type="spellEnd"/>
    </w:p>
    <w:p w:rsidR="00054925" w:rsidRDefault="00054925">
      <w:pPr>
        <w:rPr>
          <w:rFonts w:ascii="Batang" w:eastAsia="Batang" w:hAnsi="Batang"/>
        </w:rPr>
      </w:pPr>
    </w:p>
    <w:p w:rsidR="00EF2FAA" w:rsidRDefault="00EF2FAA">
      <w:pPr>
        <w:rPr>
          <w:rFonts w:ascii="Batang" w:eastAsia="Batang" w:hAnsi="Batang"/>
        </w:rPr>
      </w:pPr>
    </w:p>
    <w:p w:rsidR="00EF2FAA" w:rsidRDefault="00EF2FAA">
      <w:pPr>
        <w:rPr>
          <w:rFonts w:ascii="Batang" w:eastAsia="Batang" w:hAnsi="Batang"/>
        </w:rPr>
      </w:pPr>
    </w:p>
    <w:p w:rsidR="00EF2FAA" w:rsidRPr="00EF2FAA" w:rsidRDefault="00EF2FAA" w:rsidP="00EF2FAA">
      <w:pPr>
        <w:widowControl/>
        <w:suppressAutoHyphens w:val="0"/>
        <w:ind w:left="708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EF2FAA">
        <w:rPr>
          <w:rFonts w:eastAsia="Times New Roman" w:cs="Times New Roman"/>
          <w:kern w:val="0"/>
          <w:sz w:val="16"/>
          <w:szCs w:val="16"/>
          <w:lang w:eastAsia="pl-PL" w:bidi="ar-SA"/>
        </w:rPr>
        <w:t>Załącznik do Uchwały Nr XIII/79/2016</w:t>
      </w:r>
    </w:p>
    <w:p w:rsidR="00EF2FAA" w:rsidRPr="00EF2FAA" w:rsidRDefault="00EF2FAA" w:rsidP="00EF2FAA">
      <w:pPr>
        <w:widowControl/>
        <w:suppressAutoHyphens w:val="0"/>
        <w:ind w:left="708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EF2FAA">
        <w:rPr>
          <w:rFonts w:eastAsia="Times New Roman" w:cs="Times New Roman"/>
          <w:kern w:val="0"/>
          <w:sz w:val="16"/>
          <w:szCs w:val="16"/>
          <w:lang w:eastAsia="pl-PL" w:bidi="ar-SA"/>
        </w:rPr>
        <w:t>Rady Gminy Kulesze Kościelne</w:t>
      </w:r>
      <w:r w:rsidRPr="00EF2FAA">
        <w:rPr>
          <w:rFonts w:eastAsia="Times New Roman" w:cs="Times New Roman"/>
          <w:kern w:val="0"/>
          <w:sz w:val="16"/>
          <w:szCs w:val="16"/>
          <w:lang w:eastAsia="pl-PL" w:bidi="ar-SA"/>
        </w:rPr>
        <w:br/>
        <w:t>z dnia 31.05.2016 r.</w:t>
      </w:r>
    </w:p>
    <w:p w:rsidR="00EF2FAA" w:rsidRPr="00EF2FAA" w:rsidRDefault="00EF2FAA" w:rsidP="00EF2FAA">
      <w:pPr>
        <w:widowControl/>
        <w:suppressAutoHyphens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EF2FAA" w:rsidRPr="00EF2FAA" w:rsidRDefault="00EF2FAA" w:rsidP="00EF2FAA">
      <w:pPr>
        <w:widowControl/>
        <w:suppressAutoHyphens w:val="0"/>
        <w:jc w:val="center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EF2FAA">
        <w:rPr>
          <w:rFonts w:eastAsia="Times New Roman" w:cs="Times New Roman"/>
          <w:kern w:val="0"/>
          <w:sz w:val="16"/>
          <w:szCs w:val="16"/>
          <w:lang w:eastAsia="pl-PL" w:bidi="ar-SA"/>
        </w:rPr>
        <w:t>POLA JASNE WYPEŁNIĆ DUŻYMI, DRUKOWANYMI LITERAMI, CZARNYM LUB NIEBIESKIM KOLOREM</w:t>
      </w:r>
    </w:p>
    <w:p w:rsidR="00EF2FAA" w:rsidRPr="00EF2FAA" w:rsidRDefault="00EF2FAA" w:rsidP="00EF2FAA">
      <w:pPr>
        <w:widowControl/>
        <w:suppressAutoHyphens w:val="0"/>
        <w:jc w:val="center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EF2FAA">
        <w:rPr>
          <w:rFonts w:eastAsia="Times New Roman" w:cs="Times New Roman"/>
          <w:kern w:val="0"/>
          <w:sz w:val="20"/>
          <w:szCs w:val="20"/>
          <w:lang w:eastAsia="pl-PL" w:bidi="ar-SA"/>
        </w:rPr>
        <w:t>______________________________________________________________________________________________________</w:t>
      </w:r>
    </w:p>
    <w:p w:rsidR="00EF2FAA" w:rsidRPr="00EF2FAA" w:rsidRDefault="00EF2FAA" w:rsidP="00EF2FAA">
      <w:pPr>
        <w:widowControl/>
        <w:suppressAutoHyphens w:val="0"/>
        <w:jc w:val="both"/>
        <w:rPr>
          <w:rFonts w:eastAsia="Times New Roman" w:cs="Times New Roman"/>
          <w:kern w:val="0"/>
          <w:sz w:val="14"/>
          <w:szCs w:val="14"/>
          <w:lang w:eastAsia="pl-PL" w:bidi="ar-SA"/>
        </w:rPr>
      </w:pPr>
    </w:p>
    <w:p w:rsidR="00EF2FAA" w:rsidRPr="00EF2FAA" w:rsidRDefault="00EF2FAA" w:rsidP="00EF2FAA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EF2FAA">
        <w:rPr>
          <w:rFonts w:eastAsia="Times New Roman" w:cs="Times New Roman"/>
          <w:b/>
          <w:kern w:val="0"/>
          <w:lang w:eastAsia="pl-PL" w:bidi="ar-SA"/>
        </w:rPr>
        <w:t xml:space="preserve">DEKLARACJA </w:t>
      </w:r>
    </w:p>
    <w:p w:rsidR="00EF2FAA" w:rsidRPr="00EF2FAA" w:rsidRDefault="00EF2FAA" w:rsidP="00EF2FAA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EF2FAA">
        <w:rPr>
          <w:rFonts w:eastAsia="Times New Roman" w:cs="Times New Roman"/>
          <w:b/>
          <w:kern w:val="0"/>
          <w:lang w:eastAsia="pl-PL" w:bidi="ar-SA"/>
        </w:rPr>
        <w:t>O WYSOKOŚCI OPŁATY ZA GOSPODAROWANIE ODPADAMI KOMUNALNYMI</w:t>
      </w:r>
    </w:p>
    <w:p w:rsidR="00EF2FAA" w:rsidRPr="00EF2FAA" w:rsidRDefault="00EF2FAA" w:rsidP="00EF2FAA">
      <w:pPr>
        <w:widowControl/>
        <w:suppressAutoHyphens w:val="0"/>
        <w:jc w:val="both"/>
        <w:rPr>
          <w:rFonts w:eastAsia="Times New Roman" w:cs="Times New Roman"/>
          <w:kern w:val="0"/>
          <w:sz w:val="14"/>
          <w:szCs w:val="14"/>
          <w:lang w:eastAsia="pl-PL" w:bidi="ar-SA"/>
        </w:rPr>
      </w:pPr>
    </w:p>
    <w:tbl>
      <w:tblPr>
        <w:tblStyle w:val="Tabela-Siatka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141"/>
        <w:gridCol w:w="1134"/>
        <w:gridCol w:w="981"/>
        <w:gridCol w:w="437"/>
        <w:gridCol w:w="709"/>
        <w:gridCol w:w="1134"/>
        <w:gridCol w:w="850"/>
        <w:gridCol w:w="1134"/>
        <w:gridCol w:w="1418"/>
      </w:tblGrid>
      <w:tr w:rsidR="00EF2FAA" w:rsidRPr="00EF2FAA" w:rsidTr="00DC4CB6">
        <w:trPr>
          <w:trHeight w:val="2076"/>
        </w:trPr>
        <w:tc>
          <w:tcPr>
            <w:tcW w:w="4808" w:type="dxa"/>
            <w:gridSpan w:val="5"/>
            <w:tcBorders>
              <w:bottom w:val="nil"/>
              <w:right w:val="nil"/>
            </w:tcBorders>
            <w:shd w:val="clear" w:color="auto" w:fill="E6E6E6"/>
          </w:tcPr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7"/>
                <w:szCs w:val="7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Podstawa prawna: 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Składający</w:t>
            </w: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Miejsce składania:          </w:t>
            </w:r>
            <w:r w:rsidRPr="00EF2F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      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Organ właściwy  do złożenia deklaracji:</w:t>
            </w:r>
          </w:p>
        </w:tc>
        <w:tc>
          <w:tcPr>
            <w:tcW w:w="5682" w:type="dxa"/>
            <w:gridSpan w:val="6"/>
            <w:tcBorders>
              <w:left w:val="nil"/>
              <w:bottom w:val="nil"/>
            </w:tcBorders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Ustawa z dnia 13 września 1996 r. o utrzymaniu czystości i porządku w gminach  (Dz. U. z 2016 r., poz. 250).</w:t>
            </w: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Formularz przeznaczony jest dla właścicieli nieruchomości, współwłaścicieli, użytkowników wieczystych oraz jednostek organizacyjnych i osób posiadających nieruchomość w zarządzie lub użytkowaniu, a także innych podmiotów władających nieruchomością.</w:t>
            </w:r>
          </w:p>
          <w:p w:rsidR="00EF2FAA" w:rsidRPr="00EF2FAA" w:rsidRDefault="00EF2FAA" w:rsidP="00EF2FAA">
            <w:pPr>
              <w:widowControl/>
              <w:tabs>
                <w:tab w:val="left" w:pos="1980"/>
              </w:tabs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Urząd Gminy Kulesze Kościelne, ul. Główna 6 , 18-208 Kulesze Kościelne.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Wójt Gminy Kulesze Kościelne.</w:t>
            </w:r>
          </w:p>
        </w:tc>
      </w:tr>
      <w:tr w:rsidR="00EF2FAA" w:rsidRPr="00EF2FAA" w:rsidTr="00DC4CB6">
        <w:trPr>
          <w:trHeight w:val="80"/>
        </w:trPr>
        <w:tc>
          <w:tcPr>
            <w:tcW w:w="10490" w:type="dxa"/>
            <w:gridSpan w:val="11"/>
            <w:tcBorders>
              <w:top w:val="nil"/>
            </w:tcBorders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F2FAA" w:rsidRPr="00EF2FAA" w:rsidTr="00DC4CB6">
        <w:tc>
          <w:tcPr>
            <w:tcW w:w="10490" w:type="dxa"/>
            <w:gridSpan w:val="11"/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1"/>
                <w:szCs w:val="21"/>
                <w:lang w:eastAsia="pl-PL" w:bidi="ar-SA"/>
              </w:rPr>
            </w:pPr>
            <w:r w:rsidRPr="00EF2FAA">
              <w:rPr>
                <w:rFonts w:eastAsia="Times New Roman" w:cs="Times New Roman"/>
                <w:b/>
                <w:kern w:val="0"/>
                <w:sz w:val="21"/>
                <w:szCs w:val="21"/>
                <w:lang w:eastAsia="pl-PL" w:bidi="ar-SA"/>
              </w:rPr>
              <w:t xml:space="preserve">A. OBOWIĄZEK ZŁOŻENIA DEKLARACJI </w:t>
            </w:r>
            <w:r w:rsidRPr="00EF2FAA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(zaznaczyć właściwy kwadrat)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6"/>
                <w:szCs w:val="6"/>
                <w:lang w:eastAsia="pl-PL" w:bidi="ar-SA"/>
              </w:rPr>
            </w:pPr>
          </w:p>
        </w:tc>
      </w:tr>
      <w:tr w:rsidR="00EF2FAA" w:rsidRPr="00EF2FAA" w:rsidTr="00DC4CB6">
        <w:trPr>
          <w:trHeight w:val="800"/>
        </w:trPr>
        <w:tc>
          <w:tcPr>
            <w:tcW w:w="10490" w:type="dxa"/>
            <w:gridSpan w:val="11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sz w:val="7"/>
                <w:szCs w:val="7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Okoliczności powodujące obowiązek złożenia deklaracji:  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     □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deklaracja                       </w:t>
            </w: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zmiana deklaracji   od dnia…………………………………   </w:t>
            </w:r>
          </w:p>
        </w:tc>
      </w:tr>
      <w:tr w:rsidR="00EF2FAA" w:rsidRPr="00EF2FAA" w:rsidTr="00DC4CB6">
        <w:tc>
          <w:tcPr>
            <w:tcW w:w="10490" w:type="dxa"/>
            <w:gridSpan w:val="11"/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1"/>
                <w:szCs w:val="21"/>
                <w:lang w:eastAsia="pl-PL" w:bidi="ar-SA"/>
              </w:rPr>
            </w:pPr>
            <w:r w:rsidRPr="00EF2FAA">
              <w:rPr>
                <w:rFonts w:eastAsia="Times New Roman" w:cs="Times New Roman"/>
                <w:b/>
                <w:kern w:val="0"/>
                <w:sz w:val="21"/>
                <w:szCs w:val="21"/>
                <w:lang w:eastAsia="pl-PL" w:bidi="ar-SA"/>
              </w:rPr>
              <w:t xml:space="preserve">B. DANE SKŁADAJĄCEGO DEKLARACJĘ 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(</w:t>
            </w:r>
            <w:r w:rsidRPr="00EF2FAA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zaznaczyć właściwy kwadrat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)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6"/>
                <w:szCs w:val="6"/>
                <w:lang w:eastAsia="pl-PL" w:bidi="ar-SA"/>
              </w:rPr>
            </w:pPr>
          </w:p>
        </w:tc>
      </w:tr>
      <w:tr w:rsidR="00EF2FAA" w:rsidRPr="00EF2FAA" w:rsidTr="00DC4CB6">
        <w:trPr>
          <w:trHeight w:val="692"/>
        </w:trPr>
        <w:tc>
          <w:tcPr>
            <w:tcW w:w="10490" w:type="dxa"/>
            <w:gridSpan w:val="11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Składający: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  □</w:t>
            </w: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właściciel/ współwłaściciel                 </w:t>
            </w: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zarządca/użytkownik                             </w:t>
            </w: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inny podmiot władający nieruchomością</w:t>
            </w:r>
          </w:p>
        </w:tc>
      </w:tr>
      <w:tr w:rsidR="00EF2FAA" w:rsidRPr="00EF2FAA" w:rsidTr="00DC4CB6">
        <w:trPr>
          <w:trHeight w:val="432"/>
        </w:trPr>
        <w:tc>
          <w:tcPr>
            <w:tcW w:w="10490" w:type="dxa"/>
            <w:gridSpan w:val="11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Nazwisko i imię / pełna nazwa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F2FAA" w:rsidRPr="00EF2FAA" w:rsidTr="00DC4CB6">
        <w:tc>
          <w:tcPr>
            <w:tcW w:w="5245" w:type="dxa"/>
            <w:gridSpan w:val="6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PESEL/NIP</w:t>
            </w:r>
          </w:p>
        </w:tc>
        <w:tc>
          <w:tcPr>
            <w:tcW w:w="5245" w:type="dxa"/>
            <w:gridSpan w:val="5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Telefon kontaktowy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F2FAA" w:rsidRPr="00EF2FAA" w:rsidTr="00DC4CB6">
        <w:tc>
          <w:tcPr>
            <w:tcW w:w="10490" w:type="dxa"/>
            <w:gridSpan w:val="11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Imię i nazwisko współmałżonka</w:t>
            </w:r>
          </w:p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F2FAA" w:rsidRPr="00EF2FAA" w:rsidTr="00DC4CB6">
        <w:tc>
          <w:tcPr>
            <w:tcW w:w="10490" w:type="dxa"/>
            <w:gridSpan w:val="11"/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EF2FAA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  <w:t>C. ADRES ZAMIESZKANIA/SIEDZIBA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</w:tc>
      </w:tr>
      <w:tr w:rsidR="00EF2FAA" w:rsidRPr="00EF2FAA" w:rsidTr="00DC4CB6">
        <w:tc>
          <w:tcPr>
            <w:tcW w:w="5954" w:type="dxa"/>
            <w:gridSpan w:val="7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Miejscowość</w:t>
            </w:r>
          </w:p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Ulica</w:t>
            </w:r>
          </w:p>
        </w:tc>
        <w:tc>
          <w:tcPr>
            <w:tcW w:w="1134" w:type="dxa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Nr domu</w:t>
            </w: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Nr lokalu</w:t>
            </w:r>
          </w:p>
        </w:tc>
      </w:tr>
      <w:tr w:rsidR="00EF2FAA" w:rsidRPr="00EF2FAA" w:rsidTr="00DC4CB6">
        <w:tc>
          <w:tcPr>
            <w:tcW w:w="2552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Kod pocztowy</w:t>
            </w:r>
          </w:p>
        </w:tc>
        <w:tc>
          <w:tcPr>
            <w:tcW w:w="7938" w:type="dxa"/>
            <w:gridSpan w:val="9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Poczta</w:t>
            </w:r>
          </w:p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F2FAA" w:rsidRPr="00EF2FAA" w:rsidTr="00DC4CB6">
        <w:tc>
          <w:tcPr>
            <w:tcW w:w="10490" w:type="dxa"/>
            <w:gridSpan w:val="11"/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lang w:eastAsia="pl-PL" w:bidi="ar-SA"/>
              </w:rPr>
            </w:pPr>
            <w:r w:rsidRPr="00EF2FAA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  <w:t>D. ADRES NIERUCHOMOŚCI, NA KTÓREJ POWSTAJĄ ODPADY KOMUNALNE</w:t>
            </w:r>
            <w:r w:rsidRPr="00EF2FAA">
              <w:rPr>
                <w:rFonts w:eastAsia="Times New Roman" w:cs="Times New Roman"/>
                <w:color w:val="000000"/>
                <w:kern w:val="0"/>
                <w:sz w:val="18"/>
                <w:lang w:eastAsia="pl-PL" w:bidi="ar-SA"/>
              </w:rPr>
              <w:t xml:space="preserve"> 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(Wypełnić w przypadku gdy adres jest inny niż podany w części C)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</w:tc>
      </w:tr>
      <w:tr w:rsidR="00EF2FAA" w:rsidRPr="00EF2FAA" w:rsidTr="00DC4CB6">
        <w:tc>
          <w:tcPr>
            <w:tcW w:w="5954" w:type="dxa"/>
            <w:gridSpan w:val="7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Miejscowość</w:t>
            </w:r>
          </w:p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Ulica</w:t>
            </w:r>
          </w:p>
        </w:tc>
        <w:tc>
          <w:tcPr>
            <w:tcW w:w="1134" w:type="dxa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Nr domu</w:t>
            </w: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Nr lokalu</w:t>
            </w:r>
          </w:p>
        </w:tc>
      </w:tr>
      <w:tr w:rsidR="00EF2FAA" w:rsidRPr="00EF2FAA" w:rsidTr="00DC4CB6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Kod pocztowy</w:t>
            </w:r>
          </w:p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:rsidR="00EF2FAA" w:rsidRPr="00EF2FAA" w:rsidRDefault="00EF2FAA" w:rsidP="00EF2FA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Poczta</w:t>
            </w:r>
          </w:p>
        </w:tc>
      </w:tr>
      <w:tr w:rsidR="00EF2FAA" w:rsidRPr="00EF2FAA" w:rsidTr="00DC4CB6">
        <w:trPr>
          <w:trHeight w:val="409"/>
        </w:trPr>
        <w:tc>
          <w:tcPr>
            <w:tcW w:w="10490" w:type="dxa"/>
            <w:gridSpan w:val="11"/>
            <w:shd w:val="clear" w:color="auto" w:fill="E6E6E6"/>
            <w:vAlign w:val="center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EF2FAA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  <w:t xml:space="preserve">E. SPOSÓB GROMADZENIA ODPADÓW I WYSOKOŚĆ OPŁATY MIESIĘCZNEJ </w:t>
            </w:r>
            <w:r w:rsidRPr="00EF2FAA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(zaznaczyć właściwy kwadrat)</w:t>
            </w:r>
          </w:p>
        </w:tc>
      </w:tr>
      <w:tr w:rsidR="00EF2FAA" w:rsidRPr="00EF2FAA" w:rsidTr="00DC4CB6">
        <w:trPr>
          <w:trHeight w:val="2587"/>
        </w:trPr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W sposób SELEKTYWNY (stawka podstawowa)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Liczba osób w gosp. domowym:…………………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gosp. domowe 1 os. – opłata miesięczna:……………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gosp. domowe 2-3 os. – opłata miesięczna:………….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gosp. domowe 4-5 os. – opłata miesięczna:………….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gosp. domowe 6 ≤ os. – opłata miesięczna:………….</w:t>
            </w:r>
          </w:p>
        </w:tc>
        <w:tc>
          <w:tcPr>
            <w:tcW w:w="5245" w:type="dxa"/>
            <w:gridSpan w:val="5"/>
          </w:tcPr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sposób ZMIESZANY (stawka wyższa)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Liczba osób w gosp. domowym:…………………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gosp. domowe 1 os. – opłata miesięczna:……………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gosp. domowe 2-3 os. – opłata miesięczna:…………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□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gosp. domowe 4-5 os. – opłata miesięczna:…………</w:t>
            </w:r>
          </w:p>
          <w:p w:rsidR="00EF2FAA" w:rsidRPr="00EF2FAA" w:rsidRDefault="00EF2FAA" w:rsidP="00EF2FAA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gosp. domowe 6 ≤ os. – opłata miesięczna:…………</w:t>
            </w:r>
          </w:p>
        </w:tc>
      </w:tr>
      <w:tr w:rsidR="00EF2FAA" w:rsidRPr="00EF2FAA" w:rsidTr="00DC4CB6">
        <w:trPr>
          <w:trHeight w:val="651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:rsidR="00EF2FAA" w:rsidRPr="00EF2FAA" w:rsidRDefault="00EF2FAA" w:rsidP="00EF2FAA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□ zagospodarowuję odpady biodegradowalne poprzez kompostowanie</w:t>
            </w:r>
          </w:p>
        </w:tc>
      </w:tr>
      <w:tr w:rsidR="00EF2FAA" w:rsidRPr="00EF2FAA" w:rsidTr="00DC4CB6">
        <w:trPr>
          <w:trHeight w:val="701"/>
        </w:trPr>
        <w:tc>
          <w:tcPr>
            <w:tcW w:w="10490" w:type="dxa"/>
            <w:gridSpan w:val="11"/>
            <w:vAlign w:val="center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Oświadczam na terenie gospodarstwa domowego wskazanego w części D niniejszej deklaracji</w:t>
            </w: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okresowo zamieszkuje :</w:t>
            </w:r>
          </w:p>
          <w:p w:rsidR="00EF2FAA" w:rsidRPr="00EF2FAA" w:rsidRDefault="00EF2FAA" w:rsidP="00EF2FA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EF2FAA" w:rsidRPr="00EF2FAA" w:rsidTr="00DC4CB6">
        <w:trPr>
          <w:trHeight w:val="436"/>
        </w:trPr>
        <w:tc>
          <w:tcPr>
            <w:tcW w:w="1559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Miesiąc</w:t>
            </w:r>
          </w:p>
        </w:tc>
        <w:tc>
          <w:tcPr>
            <w:tcW w:w="2268" w:type="dxa"/>
            <w:gridSpan w:val="3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Liczna osób w gosp. domowym</w:t>
            </w:r>
          </w:p>
        </w:tc>
        <w:tc>
          <w:tcPr>
            <w:tcW w:w="1418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Opłata miesięczna</w:t>
            </w:r>
          </w:p>
        </w:tc>
        <w:tc>
          <w:tcPr>
            <w:tcW w:w="1843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miesiąc</w:t>
            </w: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Liczna osób w gosp. domowym</w:t>
            </w: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Opłata miesięczna</w:t>
            </w:r>
          </w:p>
        </w:tc>
      </w:tr>
      <w:tr w:rsidR="00EF2FAA" w:rsidRPr="00EF2FAA" w:rsidTr="00DC4CB6">
        <w:trPr>
          <w:trHeight w:val="436"/>
        </w:trPr>
        <w:tc>
          <w:tcPr>
            <w:tcW w:w="1559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STYCZEŃ</w:t>
            </w:r>
          </w:p>
        </w:tc>
        <w:tc>
          <w:tcPr>
            <w:tcW w:w="2268" w:type="dxa"/>
            <w:gridSpan w:val="3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843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LIPIEC</w:t>
            </w: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EF2FAA" w:rsidRPr="00EF2FAA" w:rsidTr="00DC4CB6">
        <w:trPr>
          <w:trHeight w:val="436"/>
        </w:trPr>
        <w:tc>
          <w:tcPr>
            <w:tcW w:w="1559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LUTY</w:t>
            </w:r>
          </w:p>
        </w:tc>
        <w:tc>
          <w:tcPr>
            <w:tcW w:w="2268" w:type="dxa"/>
            <w:gridSpan w:val="3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843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SIERPIEŃ</w:t>
            </w: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EF2FAA" w:rsidRPr="00EF2FAA" w:rsidTr="00DC4CB6">
        <w:trPr>
          <w:trHeight w:val="436"/>
        </w:trPr>
        <w:tc>
          <w:tcPr>
            <w:tcW w:w="1559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MARZEC</w:t>
            </w:r>
          </w:p>
        </w:tc>
        <w:tc>
          <w:tcPr>
            <w:tcW w:w="2268" w:type="dxa"/>
            <w:gridSpan w:val="3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843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WRZESIEŃ</w:t>
            </w: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EF2FAA" w:rsidRPr="00EF2FAA" w:rsidTr="00DC4CB6">
        <w:trPr>
          <w:trHeight w:val="436"/>
        </w:trPr>
        <w:tc>
          <w:tcPr>
            <w:tcW w:w="1559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KWIECIEŃ</w:t>
            </w:r>
          </w:p>
        </w:tc>
        <w:tc>
          <w:tcPr>
            <w:tcW w:w="2268" w:type="dxa"/>
            <w:gridSpan w:val="3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843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PAŹDZIERNIK</w:t>
            </w: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EF2FAA" w:rsidRPr="00EF2FAA" w:rsidTr="00DC4CB6">
        <w:trPr>
          <w:trHeight w:val="436"/>
        </w:trPr>
        <w:tc>
          <w:tcPr>
            <w:tcW w:w="1559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MAJ</w:t>
            </w:r>
          </w:p>
        </w:tc>
        <w:tc>
          <w:tcPr>
            <w:tcW w:w="2268" w:type="dxa"/>
            <w:gridSpan w:val="3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843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LISTOPAD</w:t>
            </w: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EF2FAA" w:rsidRPr="00EF2FAA" w:rsidTr="00DC4CB6">
        <w:trPr>
          <w:trHeight w:val="436"/>
        </w:trPr>
        <w:tc>
          <w:tcPr>
            <w:tcW w:w="1559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CZERWIEC</w:t>
            </w:r>
          </w:p>
        </w:tc>
        <w:tc>
          <w:tcPr>
            <w:tcW w:w="2268" w:type="dxa"/>
            <w:gridSpan w:val="3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843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□ </w:t>
            </w:r>
            <w:r w:rsidRPr="00EF2F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GRUDZIEŃ</w:t>
            </w:r>
          </w:p>
        </w:tc>
        <w:tc>
          <w:tcPr>
            <w:tcW w:w="1984" w:type="dxa"/>
            <w:gridSpan w:val="2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  <w:tc>
          <w:tcPr>
            <w:tcW w:w="1418" w:type="dxa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</w:p>
        </w:tc>
      </w:tr>
      <w:tr w:rsidR="00EF2FAA" w:rsidRPr="00EF2FAA" w:rsidTr="00DC4CB6">
        <w:trPr>
          <w:trHeight w:val="549"/>
        </w:trPr>
        <w:tc>
          <w:tcPr>
            <w:tcW w:w="10490" w:type="dxa"/>
            <w:gridSpan w:val="11"/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6"/>
                <w:szCs w:val="6"/>
                <w:lang w:eastAsia="pl-PL" w:bidi="ar-SA"/>
              </w:rPr>
            </w:pPr>
            <w:r w:rsidRPr="00EF2FAA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  <w:t xml:space="preserve">F. OŚWIADCZENIE I PODPIS SKŁADAJĄCEGO DEKLARACJĘ  </w:t>
            </w:r>
          </w:p>
        </w:tc>
      </w:tr>
      <w:tr w:rsidR="00EF2FAA" w:rsidRPr="00EF2FAA" w:rsidTr="00DC4CB6">
        <w:trPr>
          <w:trHeight w:val="426"/>
        </w:trPr>
        <w:tc>
          <w:tcPr>
            <w:tcW w:w="10490" w:type="dxa"/>
            <w:gridSpan w:val="11"/>
            <w:shd w:val="clear" w:color="auto" w:fill="FFFFFF"/>
          </w:tcPr>
          <w:p w:rsidR="00EF2FAA" w:rsidRPr="00EF2FAA" w:rsidRDefault="00EF2FAA" w:rsidP="00EF2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8"/>
                <w:szCs w:val="8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spacing w:val="-2"/>
                <w:kern w:val="0"/>
                <w:sz w:val="20"/>
                <w:szCs w:val="20"/>
                <w:lang w:eastAsia="pl-PL" w:bidi="ar-SA"/>
              </w:rPr>
              <w:t>Oświadczam, że przedstawione w niniejszej deklaracji dane są zgodne ze stanem faktycznym</w:t>
            </w:r>
            <w:r w:rsidRPr="00EF2FAA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na dzień sporządzenia</w:t>
            </w:r>
            <w:r w:rsidRPr="00EF2FAA">
              <w:rPr>
                <w:rFonts w:eastAsia="Times New Roman" w:cs="Times New Roman"/>
                <w:color w:val="000000"/>
                <w:spacing w:val="-2"/>
                <w:kern w:val="0"/>
                <w:sz w:val="20"/>
                <w:szCs w:val="20"/>
                <w:lang w:eastAsia="pl-PL" w:bidi="ar-SA"/>
              </w:rPr>
              <w:t>.</w:t>
            </w: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                          </w:t>
            </w:r>
          </w:p>
        </w:tc>
      </w:tr>
      <w:tr w:rsidR="00EF2FAA" w:rsidRPr="00EF2FAA" w:rsidTr="00DC4CB6">
        <w:trPr>
          <w:trHeight w:val="537"/>
        </w:trPr>
        <w:tc>
          <w:tcPr>
            <w:tcW w:w="2693" w:type="dxa"/>
            <w:gridSpan w:val="3"/>
            <w:shd w:val="clear" w:color="auto" w:fill="FFFFFF"/>
          </w:tcPr>
          <w:p w:rsidR="00EF2FAA" w:rsidRPr="00EF2FAA" w:rsidRDefault="00EF2FAA" w:rsidP="00EF2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Data</w:t>
            </w:r>
          </w:p>
          <w:p w:rsidR="00EF2FAA" w:rsidRPr="00EF2FAA" w:rsidRDefault="00EF2FAA" w:rsidP="00EF2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pacing w:val="-2"/>
                <w:kern w:val="0"/>
                <w:sz w:val="20"/>
                <w:szCs w:val="20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7797" w:type="dxa"/>
            <w:gridSpan w:val="8"/>
            <w:shd w:val="clear" w:color="auto" w:fill="FFFFFF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F2FA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Czytelny podpis</w:t>
            </w:r>
          </w:p>
        </w:tc>
      </w:tr>
      <w:tr w:rsidR="00EF2FAA" w:rsidRPr="00EF2FAA" w:rsidTr="00DC4CB6">
        <w:trPr>
          <w:trHeight w:val="1038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6"/>
                <w:szCs w:val="6"/>
                <w:lang w:eastAsia="pl-PL" w:bidi="ar-SA"/>
              </w:rPr>
            </w:pP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EF2FAA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pl-PL" w:bidi="ar-SA"/>
              </w:rPr>
              <w:t>G. ADNOTACJE ORGANU</w:t>
            </w:r>
          </w:p>
          <w:p w:rsidR="00EF2FAA" w:rsidRPr="00EF2FAA" w:rsidRDefault="00EF2FAA" w:rsidP="00EF2FA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</w:tbl>
    <w:p w:rsidR="00EF2FAA" w:rsidRPr="00EF2FAA" w:rsidRDefault="00EF2FAA" w:rsidP="00EF2FAA">
      <w:pPr>
        <w:widowControl/>
        <w:suppressAutoHyphens w:val="0"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suppressAutoHyphens w:val="0"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  <w:r w:rsidRPr="00EF2FAA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>Pouczenie:</w:t>
      </w:r>
    </w:p>
    <w:p w:rsidR="00EF2FAA" w:rsidRPr="00EF2FAA" w:rsidRDefault="00EF2FAA" w:rsidP="00EF2FA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bookmarkStart w:id="0" w:name="_Ref354556484"/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Niniejsza deklaracja stanowi podstawę do wystawienia tytułu wykonawczego, zgodnie z przepisami ustawy z dnia 17 czerwca 1966 r.    o postępowaniu egzekucyjnym w administracji (Dz. U. z 2005r., Nr 229, poz. 1954 z </w:t>
      </w:r>
      <w:proofErr w:type="spellStart"/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>późn</w:t>
      </w:r>
      <w:proofErr w:type="spellEnd"/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>. zm.).</w:t>
      </w:r>
      <w:bookmarkEnd w:id="0"/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left="360" w:hanging="36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Właściciel nieruchomości jest obowiązany złożyć do </w:t>
      </w:r>
      <w:r w:rsidRPr="00EF2FAA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>Wójta Gminy Kulesze Kościelne</w:t>
      </w:r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deklarację o wysokości opłaty za gospodarowanie odpadami komunalnymi w terminie 14 dni od dnia zamieszkania na danej nieruchomości.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left="720" w:hanging="360"/>
        <w:contextualSpacing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W razie niezłożenia deklaracji lub uzasadnionych wątpliwości co do danych zawartych w deklaracji </w:t>
      </w:r>
      <w:r w:rsidRPr="00EF2FAA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>Wójt Gminy Kulesze Kościelne określa w drodze decyzji wysokość opłaty za gospodarowanie odpadami komunalnymi.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hanging="36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W przypadku zmiany danych będących podstawą ustalenia wysokości należnej opłaty za gospodarowanie odpadami komunalnymi na danej nieruchomości właściciel nieruchomości  jest obowiązany złożyć do </w:t>
      </w:r>
      <w:r w:rsidRPr="00EF2FAA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>Wójta Gminy Kulesze Kościelne</w:t>
      </w:r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nową deklarację w terminie 14 dni od dnia nastąpienia zmiany. Opłatę za gospodarowanie odpadami komunalnymi w zmienionej wysokości uiszcza się za miesiąc, w którym nastąpiła zmiana. 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hanging="36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>W przypadku osób zamieszkujących sezonowo na terenie nieruchomości należy naliczyć opłatę za gospodarowanie odpadami komunalnymi jedynie za miesiące w których te osoby zamieszkują daną nieruchomość.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left="720" w:hanging="360"/>
        <w:contextualSpacing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EF2FAA">
        <w:rPr>
          <w:rFonts w:eastAsia="Times New Roman" w:cs="Times New Roman"/>
          <w:kern w:val="0"/>
          <w:sz w:val="18"/>
          <w:szCs w:val="18"/>
          <w:lang w:eastAsia="pl-PL" w:bidi="ar-SA"/>
        </w:rPr>
        <w:t>Deklaracje mogą być składane za pomocą środków komunikacji elektronicznej, w takim przypadku muszą być opatrzone bezpiecznym podpisem elektronicznym weryfikowanym przy pomocy ważnego kwalifikowanego certyfikatu.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left="720" w:hanging="360"/>
        <w:contextualSpacing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left="360" w:hanging="360"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  <w:r w:rsidRPr="00EF2FAA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>Objaśnienia</w:t>
      </w:r>
      <w:r w:rsidRPr="00EF2FAA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>: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hanging="360"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</w:p>
    <w:p w:rsidR="00EF2FAA" w:rsidRPr="00EF2FAA" w:rsidRDefault="00EF2FAA" w:rsidP="00EF2FAA">
      <w:pPr>
        <w:widowControl/>
        <w:numPr>
          <w:ilvl w:val="0"/>
          <w:numId w:val="2"/>
        </w:numPr>
        <w:suppressAutoHyphens w:val="0"/>
        <w:ind w:left="426"/>
        <w:contextualSpacing/>
        <w:jc w:val="both"/>
        <w:rPr>
          <w:rFonts w:eastAsia="Times New Roman" w:cs="Times New Roman"/>
          <w:color w:val="000000"/>
          <w:kern w:val="0"/>
          <w:sz w:val="18"/>
          <w:lang w:eastAsia="pl-PL" w:bidi="ar-SA"/>
        </w:rPr>
      </w:pPr>
      <w:r w:rsidRPr="00EF2FAA">
        <w:rPr>
          <w:rFonts w:eastAsia="Times New Roman" w:cs="Times New Roman"/>
          <w:bCs/>
          <w:color w:val="000000"/>
          <w:kern w:val="0"/>
          <w:sz w:val="18"/>
          <w:lang w:eastAsia="pl-PL" w:bidi="ar-SA"/>
        </w:rPr>
        <w:t xml:space="preserve">Do deklaracji należy dołączyć </w:t>
      </w:r>
      <w:r w:rsidRPr="00EF2FAA">
        <w:rPr>
          <w:rFonts w:eastAsia="Times New Roman" w:cs="Times New Roman"/>
          <w:color w:val="000000"/>
          <w:kern w:val="0"/>
          <w:sz w:val="18"/>
          <w:lang w:eastAsia="pl-PL" w:bidi="ar-SA"/>
        </w:rPr>
        <w:t>pełnomocnictwo w przypadku reprezentowania właściciela nieruchomości przez pełnomocnika,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left="426" w:hanging="360"/>
        <w:jc w:val="both"/>
        <w:rPr>
          <w:rFonts w:eastAsia="Times New Roman" w:cs="Times New Roman"/>
          <w:color w:val="000000"/>
          <w:kern w:val="0"/>
          <w:sz w:val="18"/>
          <w:lang w:eastAsia="pl-PL" w:bidi="ar-SA"/>
        </w:rPr>
      </w:pPr>
    </w:p>
    <w:p w:rsidR="00EF2FAA" w:rsidRPr="00EF2FAA" w:rsidRDefault="00EF2FAA" w:rsidP="00EF2FAA">
      <w:pPr>
        <w:widowControl/>
        <w:numPr>
          <w:ilvl w:val="0"/>
          <w:numId w:val="2"/>
        </w:numPr>
        <w:suppressAutoHyphens w:val="0"/>
        <w:ind w:left="426"/>
        <w:contextualSpacing/>
        <w:jc w:val="both"/>
        <w:rPr>
          <w:rFonts w:eastAsia="Times New Roman" w:cs="Times New Roman"/>
          <w:color w:val="000000"/>
          <w:kern w:val="0"/>
          <w:sz w:val="18"/>
          <w:lang w:eastAsia="pl-PL" w:bidi="ar-SA"/>
        </w:rPr>
      </w:pPr>
      <w:r w:rsidRPr="00EF2FAA">
        <w:rPr>
          <w:rFonts w:eastAsia="Times New Roman" w:cs="Times New Roman"/>
          <w:color w:val="000000"/>
          <w:kern w:val="0"/>
          <w:sz w:val="18"/>
          <w:lang w:eastAsia="pl-PL" w:bidi="ar-SA"/>
        </w:rPr>
        <w:t>Przez gospodarstwo domowe należy rozumieć grupę osób spokrewnionych, spowinowaconych lub niespokrewnionych mieszkających razem i wspólnie utrzymujących się.</w:t>
      </w:r>
    </w:p>
    <w:p w:rsidR="00EF2FAA" w:rsidRPr="00EF2FAA" w:rsidRDefault="00EF2FAA" w:rsidP="00EF2FAA">
      <w:pPr>
        <w:widowControl/>
        <w:tabs>
          <w:tab w:val="num" w:pos="360"/>
        </w:tabs>
        <w:suppressAutoHyphens w:val="0"/>
        <w:ind w:left="426" w:hanging="360"/>
        <w:rPr>
          <w:rFonts w:eastAsia="Times New Roman" w:cs="Times New Roman"/>
          <w:kern w:val="0"/>
          <w:lang w:eastAsia="pl-PL" w:bidi="ar-SA"/>
        </w:rPr>
      </w:pPr>
    </w:p>
    <w:p w:rsidR="00EF2FAA" w:rsidRPr="00EF2FAA" w:rsidRDefault="00EF2FAA" w:rsidP="00EF2FAA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EF2FAA" w:rsidRPr="00EF2FAA" w:rsidRDefault="00EF2FAA" w:rsidP="00EF2FAA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EF2FAA" w:rsidRPr="00F07538" w:rsidRDefault="00EF2FAA">
      <w:pPr>
        <w:rPr>
          <w:rFonts w:ascii="Batang" w:eastAsia="Batang" w:hAnsi="Batang"/>
        </w:rPr>
      </w:pPr>
      <w:bookmarkStart w:id="1" w:name="_GoBack"/>
      <w:bookmarkEnd w:id="1"/>
    </w:p>
    <w:sectPr w:rsidR="00EF2FAA" w:rsidRPr="00F07538" w:rsidSect="003250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4BF"/>
    <w:multiLevelType w:val="hybridMultilevel"/>
    <w:tmpl w:val="FE00E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A6"/>
    <w:rsid w:val="00007E9C"/>
    <w:rsid w:val="000135DB"/>
    <w:rsid w:val="00013DD3"/>
    <w:rsid w:val="00024E0F"/>
    <w:rsid w:val="00026BC4"/>
    <w:rsid w:val="000455E6"/>
    <w:rsid w:val="000460D3"/>
    <w:rsid w:val="000548B9"/>
    <w:rsid w:val="00054925"/>
    <w:rsid w:val="00054D1D"/>
    <w:rsid w:val="000579A6"/>
    <w:rsid w:val="00070486"/>
    <w:rsid w:val="00083098"/>
    <w:rsid w:val="00093C91"/>
    <w:rsid w:val="000941BE"/>
    <w:rsid w:val="000D2628"/>
    <w:rsid w:val="000D5E5E"/>
    <w:rsid w:val="000D7373"/>
    <w:rsid w:val="000E1CBB"/>
    <w:rsid w:val="0010180D"/>
    <w:rsid w:val="00102BD3"/>
    <w:rsid w:val="00113FF9"/>
    <w:rsid w:val="00120A46"/>
    <w:rsid w:val="001425CB"/>
    <w:rsid w:val="00145D8E"/>
    <w:rsid w:val="001554F7"/>
    <w:rsid w:val="00157AA6"/>
    <w:rsid w:val="00160824"/>
    <w:rsid w:val="00163C6D"/>
    <w:rsid w:val="00195B27"/>
    <w:rsid w:val="001A641C"/>
    <w:rsid w:val="001B5F5E"/>
    <w:rsid w:val="001B6881"/>
    <w:rsid w:val="001C4761"/>
    <w:rsid w:val="001D23B1"/>
    <w:rsid w:val="001E0F21"/>
    <w:rsid w:val="001F0B15"/>
    <w:rsid w:val="001F32A4"/>
    <w:rsid w:val="001F4494"/>
    <w:rsid w:val="00211A36"/>
    <w:rsid w:val="002254D6"/>
    <w:rsid w:val="00226A2F"/>
    <w:rsid w:val="0025333A"/>
    <w:rsid w:val="00267590"/>
    <w:rsid w:val="00267BF3"/>
    <w:rsid w:val="00270C39"/>
    <w:rsid w:val="00273E2D"/>
    <w:rsid w:val="00274592"/>
    <w:rsid w:val="00287024"/>
    <w:rsid w:val="002B32F4"/>
    <w:rsid w:val="002C6897"/>
    <w:rsid w:val="002D2D3C"/>
    <w:rsid w:val="002D55F8"/>
    <w:rsid w:val="002D564F"/>
    <w:rsid w:val="002D5CF5"/>
    <w:rsid w:val="002D5D51"/>
    <w:rsid w:val="002E6E18"/>
    <w:rsid w:val="002F48FC"/>
    <w:rsid w:val="00306A5E"/>
    <w:rsid w:val="00306B4D"/>
    <w:rsid w:val="00307D38"/>
    <w:rsid w:val="00326ED9"/>
    <w:rsid w:val="00330693"/>
    <w:rsid w:val="00344C5B"/>
    <w:rsid w:val="0035749B"/>
    <w:rsid w:val="00370A76"/>
    <w:rsid w:val="00372C8E"/>
    <w:rsid w:val="003748C2"/>
    <w:rsid w:val="003779C4"/>
    <w:rsid w:val="0038058A"/>
    <w:rsid w:val="0038129E"/>
    <w:rsid w:val="003940C0"/>
    <w:rsid w:val="00394C9E"/>
    <w:rsid w:val="003B65EE"/>
    <w:rsid w:val="003D1022"/>
    <w:rsid w:val="003D1C48"/>
    <w:rsid w:val="003D1C5F"/>
    <w:rsid w:val="003E43B7"/>
    <w:rsid w:val="003F5E60"/>
    <w:rsid w:val="003F66B2"/>
    <w:rsid w:val="00402728"/>
    <w:rsid w:val="00404F4F"/>
    <w:rsid w:val="00405734"/>
    <w:rsid w:val="00405C78"/>
    <w:rsid w:val="00412A4F"/>
    <w:rsid w:val="004142FA"/>
    <w:rsid w:val="004434FB"/>
    <w:rsid w:val="00446E46"/>
    <w:rsid w:val="00452E8A"/>
    <w:rsid w:val="00456772"/>
    <w:rsid w:val="00460435"/>
    <w:rsid w:val="00465488"/>
    <w:rsid w:val="00465CF7"/>
    <w:rsid w:val="00480A12"/>
    <w:rsid w:val="004815C0"/>
    <w:rsid w:val="00485980"/>
    <w:rsid w:val="004859E0"/>
    <w:rsid w:val="00485CBA"/>
    <w:rsid w:val="0048785A"/>
    <w:rsid w:val="004970E4"/>
    <w:rsid w:val="00497F2A"/>
    <w:rsid w:val="004A2EB6"/>
    <w:rsid w:val="004A3849"/>
    <w:rsid w:val="004B63D9"/>
    <w:rsid w:val="004C1D68"/>
    <w:rsid w:val="004C5792"/>
    <w:rsid w:val="004D2B54"/>
    <w:rsid w:val="004D4391"/>
    <w:rsid w:val="00500B7D"/>
    <w:rsid w:val="005017E7"/>
    <w:rsid w:val="005073CF"/>
    <w:rsid w:val="00507E48"/>
    <w:rsid w:val="00511B7E"/>
    <w:rsid w:val="0052065F"/>
    <w:rsid w:val="00527357"/>
    <w:rsid w:val="0054483D"/>
    <w:rsid w:val="005563C1"/>
    <w:rsid w:val="00561517"/>
    <w:rsid w:val="00563EFC"/>
    <w:rsid w:val="00570292"/>
    <w:rsid w:val="00571B63"/>
    <w:rsid w:val="0057599C"/>
    <w:rsid w:val="00575C40"/>
    <w:rsid w:val="00585291"/>
    <w:rsid w:val="005949EE"/>
    <w:rsid w:val="005A7EE6"/>
    <w:rsid w:val="005B0679"/>
    <w:rsid w:val="005B55B2"/>
    <w:rsid w:val="005B7AAB"/>
    <w:rsid w:val="005C62CF"/>
    <w:rsid w:val="005F5D8C"/>
    <w:rsid w:val="0062186A"/>
    <w:rsid w:val="006233E9"/>
    <w:rsid w:val="00631A1C"/>
    <w:rsid w:val="00635C92"/>
    <w:rsid w:val="00636E49"/>
    <w:rsid w:val="006530CE"/>
    <w:rsid w:val="006554EB"/>
    <w:rsid w:val="0066614A"/>
    <w:rsid w:val="00672C29"/>
    <w:rsid w:val="00697174"/>
    <w:rsid w:val="006C15CD"/>
    <w:rsid w:val="006C46E4"/>
    <w:rsid w:val="006D39F5"/>
    <w:rsid w:val="006E00B4"/>
    <w:rsid w:val="006E6195"/>
    <w:rsid w:val="006F4D96"/>
    <w:rsid w:val="00705FF4"/>
    <w:rsid w:val="00707D4A"/>
    <w:rsid w:val="00712951"/>
    <w:rsid w:val="007134C1"/>
    <w:rsid w:val="007278D9"/>
    <w:rsid w:val="007416A4"/>
    <w:rsid w:val="007417B9"/>
    <w:rsid w:val="007505BA"/>
    <w:rsid w:val="00755775"/>
    <w:rsid w:val="00756667"/>
    <w:rsid w:val="00757959"/>
    <w:rsid w:val="00761721"/>
    <w:rsid w:val="00766CBE"/>
    <w:rsid w:val="00774222"/>
    <w:rsid w:val="00787364"/>
    <w:rsid w:val="0078784D"/>
    <w:rsid w:val="007A0B42"/>
    <w:rsid w:val="007A6F80"/>
    <w:rsid w:val="007B6988"/>
    <w:rsid w:val="007C09C3"/>
    <w:rsid w:val="007C0FEE"/>
    <w:rsid w:val="007C5430"/>
    <w:rsid w:val="007D31B1"/>
    <w:rsid w:val="007D5045"/>
    <w:rsid w:val="007D5C9E"/>
    <w:rsid w:val="007E1224"/>
    <w:rsid w:val="007E70A6"/>
    <w:rsid w:val="008122B1"/>
    <w:rsid w:val="0085245F"/>
    <w:rsid w:val="008657C4"/>
    <w:rsid w:val="00882834"/>
    <w:rsid w:val="008850D1"/>
    <w:rsid w:val="008868FE"/>
    <w:rsid w:val="00890E8C"/>
    <w:rsid w:val="00892869"/>
    <w:rsid w:val="0089544C"/>
    <w:rsid w:val="008A356B"/>
    <w:rsid w:val="008B5FB4"/>
    <w:rsid w:val="008C3D25"/>
    <w:rsid w:val="008D5C6B"/>
    <w:rsid w:val="008E1732"/>
    <w:rsid w:val="008F048A"/>
    <w:rsid w:val="008F5458"/>
    <w:rsid w:val="008F6250"/>
    <w:rsid w:val="00906087"/>
    <w:rsid w:val="00910E70"/>
    <w:rsid w:val="00914D69"/>
    <w:rsid w:val="00917044"/>
    <w:rsid w:val="0093707E"/>
    <w:rsid w:val="009466E6"/>
    <w:rsid w:val="00950EEB"/>
    <w:rsid w:val="00962EBA"/>
    <w:rsid w:val="009761A1"/>
    <w:rsid w:val="00982B40"/>
    <w:rsid w:val="009872F2"/>
    <w:rsid w:val="00992516"/>
    <w:rsid w:val="009949F2"/>
    <w:rsid w:val="0099780F"/>
    <w:rsid w:val="009A2DD4"/>
    <w:rsid w:val="009C068B"/>
    <w:rsid w:val="009C198C"/>
    <w:rsid w:val="009C7894"/>
    <w:rsid w:val="009D5E29"/>
    <w:rsid w:val="009D7308"/>
    <w:rsid w:val="009D7DF4"/>
    <w:rsid w:val="009F55E1"/>
    <w:rsid w:val="009F6E93"/>
    <w:rsid w:val="00A11E4C"/>
    <w:rsid w:val="00A145A9"/>
    <w:rsid w:val="00A24A41"/>
    <w:rsid w:val="00A25EE3"/>
    <w:rsid w:val="00A25FDF"/>
    <w:rsid w:val="00A33685"/>
    <w:rsid w:val="00A4470E"/>
    <w:rsid w:val="00A53E3C"/>
    <w:rsid w:val="00A5682F"/>
    <w:rsid w:val="00A637CA"/>
    <w:rsid w:val="00A65E79"/>
    <w:rsid w:val="00A709A2"/>
    <w:rsid w:val="00A866BF"/>
    <w:rsid w:val="00A944FB"/>
    <w:rsid w:val="00A97A5C"/>
    <w:rsid w:val="00AA1D84"/>
    <w:rsid w:val="00AA24D4"/>
    <w:rsid w:val="00AB1F28"/>
    <w:rsid w:val="00AB4B76"/>
    <w:rsid w:val="00AC3B93"/>
    <w:rsid w:val="00AC436E"/>
    <w:rsid w:val="00AE3DEF"/>
    <w:rsid w:val="00AE4ADB"/>
    <w:rsid w:val="00AF45C2"/>
    <w:rsid w:val="00B00702"/>
    <w:rsid w:val="00B121CF"/>
    <w:rsid w:val="00B204F1"/>
    <w:rsid w:val="00B20A19"/>
    <w:rsid w:val="00B21238"/>
    <w:rsid w:val="00B274B1"/>
    <w:rsid w:val="00B31C92"/>
    <w:rsid w:val="00B41403"/>
    <w:rsid w:val="00B430F8"/>
    <w:rsid w:val="00B540A4"/>
    <w:rsid w:val="00B54987"/>
    <w:rsid w:val="00B6388C"/>
    <w:rsid w:val="00B640EE"/>
    <w:rsid w:val="00B706B5"/>
    <w:rsid w:val="00B9433E"/>
    <w:rsid w:val="00BA051E"/>
    <w:rsid w:val="00BA7812"/>
    <w:rsid w:val="00BB5FF3"/>
    <w:rsid w:val="00BC37F5"/>
    <w:rsid w:val="00BD1199"/>
    <w:rsid w:val="00BD4B20"/>
    <w:rsid w:val="00BE73E8"/>
    <w:rsid w:val="00BF03D6"/>
    <w:rsid w:val="00BF25CC"/>
    <w:rsid w:val="00BF64F9"/>
    <w:rsid w:val="00C0303F"/>
    <w:rsid w:val="00C121A1"/>
    <w:rsid w:val="00C34082"/>
    <w:rsid w:val="00C5024A"/>
    <w:rsid w:val="00C540FB"/>
    <w:rsid w:val="00C569CE"/>
    <w:rsid w:val="00C737AD"/>
    <w:rsid w:val="00C74892"/>
    <w:rsid w:val="00C85EA6"/>
    <w:rsid w:val="00C92437"/>
    <w:rsid w:val="00C97D20"/>
    <w:rsid w:val="00CA11F7"/>
    <w:rsid w:val="00CB78AA"/>
    <w:rsid w:val="00CD7E43"/>
    <w:rsid w:val="00CE7DE9"/>
    <w:rsid w:val="00CF4E24"/>
    <w:rsid w:val="00CF7B0D"/>
    <w:rsid w:val="00D05519"/>
    <w:rsid w:val="00D10393"/>
    <w:rsid w:val="00D103FE"/>
    <w:rsid w:val="00D11F30"/>
    <w:rsid w:val="00D17CA0"/>
    <w:rsid w:val="00D5094A"/>
    <w:rsid w:val="00D523D6"/>
    <w:rsid w:val="00D554CD"/>
    <w:rsid w:val="00D55E3B"/>
    <w:rsid w:val="00D60734"/>
    <w:rsid w:val="00D7058B"/>
    <w:rsid w:val="00D73738"/>
    <w:rsid w:val="00D83025"/>
    <w:rsid w:val="00D86D87"/>
    <w:rsid w:val="00D9651E"/>
    <w:rsid w:val="00D97FD3"/>
    <w:rsid w:val="00DB32CD"/>
    <w:rsid w:val="00DC034C"/>
    <w:rsid w:val="00DC14F8"/>
    <w:rsid w:val="00DC19AB"/>
    <w:rsid w:val="00DC5C56"/>
    <w:rsid w:val="00DD40BE"/>
    <w:rsid w:val="00DD4754"/>
    <w:rsid w:val="00DD7162"/>
    <w:rsid w:val="00DF3853"/>
    <w:rsid w:val="00DF6235"/>
    <w:rsid w:val="00E01A74"/>
    <w:rsid w:val="00E0525F"/>
    <w:rsid w:val="00E204F8"/>
    <w:rsid w:val="00E245D0"/>
    <w:rsid w:val="00E32DDC"/>
    <w:rsid w:val="00E3370B"/>
    <w:rsid w:val="00E35BF8"/>
    <w:rsid w:val="00E5580B"/>
    <w:rsid w:val="00E628C9"/>
    <w:rsid w:val="00E632FF"/>
    <w:rsid w:val="00E73A2B"/>
    <w:rsid w:val="00E81843"/>
    <w:rsid w:val="00E873EA"/>
    <w:rsid w:val="00E9487A"/>
    <w:rsid w:val="00EA3BB6"/>
    <w:rsid w:val="00EB19C9"/>
    <w:rsid w:val="00EC3A99"/>
    <w:rsid w:val="00EC77D7"/>
    <w:rsid w:val="00ED50B9"/>
    <w:rsid w:val="00EF2FAA"/>
    <w:rsid w:val="00EF3348"/>
    <w:rsid w:val="00F07538"/>
    <w:rsid w:val="00F13CEE"/>
    <w:rsid w:val="00F177D0"/>
    <w:rsid w:val="00F217F5"/>
    <w:rsid w:val="00F24AF0"/>
    <w:rsid w:val="00F3009B"/>
    <w:rsid w:val="00F36A20"/>
    <w:rsid w:val="00F46ADF"/>
    <w:rsid w:val="00F62ADB"/>
    <w:rsid w:val="00F76494"/>
    <w:rsid w:val="00FA6869"/>
    <w:rsid w:val="00FB22F3"/>
    <w:rsid w:val="00FB28E8"/>
    <w:rsid w:val="00FB7759"/>
    <w:rsid w:val="00FC5D38"/>
    <w:rsid w:val="00FD23D8"/>
    <w:rsid w:val="00FE4D8E"/>
    <w:rsid w:val="00FF0F8B"/>
    <w:rsid w:val="00FF4EFB"/>
    <w:rsid w:val="00FF50BA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8AE0-253C-48CC-9FEB-348C76D3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AA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57AA6"/>
    <w:pPr>
      <w:spacing w:line="360" w:lineRule="auto"/>
      <w:ind w:firstLine="708"/>
      <w:jc w:val="both"/>
    </w:pPr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157AA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D3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3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rsid w:val="00EF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Teresa Bagińska</cp:lastModifiedBy>
  <cp:revision>5</cp:revision>
  <cp:lastPrinted>2016-06-07T07:35:00Z</cp:lastPrinted>
  <dcterms:created xsi:type="dcterms:W3CDTF">2016-04-14T10:30:00Z</dcterms:created>
  <dcterms:modified xsi:type="dcterms:W3CDTF">2016-06-13T09:50:00Z</dcterms:modified>
</cp:coreProperties>
</file>