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6C" w:rsidRDefault="00FB0E6C" w:rsidP="00FB0E6C">
      <w:pPr>
        <w:spacing w:after="0" w:line="240" w:lineRule="auto"/>
        <w:jc w:val="center"/>
        <w:rPr>
          <w:b/>
        </w:rPr>
      </w:pPr>
      <w:r>
        <w:rPr>
          <w:b/>
        </w:rPr>
        <w:t>Protokół Nr XII/2016</w:t>
      </w:r>
    </w:p>
    <w:p w:rsidR="00FB0E6C" w:rsidRDefault="00FB0E6C" w:rsidP="00FB0E6C">
      <w:pPr>
        <w:spacing w:after="0" w:line="240" w:lineRule="auto"/>
        <w:jc w:val="center"/>
        <w:rPr>
          <w:b/>
        </w:rPr>
      </w:pPr>
      <w:r>
        <w:rPr>
          <w:b/>
        </w:rPr>
        <w:t>z sesji Rady Gminy Kulesze Kościelne</w:t>
      </w:r>
    </w:p>
    <w:p w:rsidR="00FB0E6C" w:rsidRDefault="00FB0E6C" w:rsidP="00FB0E6C">
      <w:pPr>
        <w:spacing w:after="0" w:line="240" w:lineRule="auto"/>
        <w:jc w:val="center"/>
      </w:pPr>
      <w:r>
        <w:rPr>
          <w:b/>
        </w:rPr>
        <w:t>odbytej w dniu 19 marca   2016 r</w:t>
      </w:r>
      <w:r>
        <w:t>.</w:t>
      </w:r>
    </w:p>
    <w:p w:rsidR="00FB0E6C" w:rsidRDefault="00FB0E6C" w:rsidP="00FB0E6C">
      <w:pPr>
        <w:spacing w:after="0" w:line="360" w:lineRule="auto"/>
        <w:jc w:val="both"/>
      </w:pPr>
    </w:p>
    <w:p w:rsidR="00FB0E6C" w:rsidRDefault="00FB0E6C" w:rsidP="00FB0E6C">
      <w:pPr>
        <w:spacing w:after="0" w:line="360" w:lineRule="auto"/>
        <w:jc w:val="both"/>
        <w:rPr>
          <w:b/>
        </w:rPr>
      </w:pPr>
      <w:r>
        <w:rPr>
          <w:b/>
        </w:rPr>
        <w:t xml:space="preserve">W sesji Rady Gminy Kulesze Kościelne udział wzięło 15 radnych : 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1.Choiński  Mariusz</w:t>
      </w:r>
      <w:r>
        <w:tab/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2.Gołębiewski Kazimierz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3.Grodzki Grzegorz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4.Grodzka Krystyna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5.Jamiołkowski Emil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6.Kalinowski Arkadiusz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7.Kordulski Wiesław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8.Kulesza Piotr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9.Kulesza Witold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10.Łubnicki Grzegorz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11.Sokołowski Wojciech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12.Wiśniewski Stanisław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13.Wnorowska Danuta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14.Wnorowski Janusz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15.Wnorowski Marek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</w:p>
    <w:p w:rsidR="00FB0E6C" w:rsidRDefault="00FB0E6C" w:rsidP="00FB0E6C">
      <w:pPr>
        <w:spacing w:after="0" w:line="360" w:lineRule="auto"/>
        <w:ind w:left="283" w:hanging="283"/>
        <w:contextualSpacing/>
        <w:jc w:val="both"/>
        <w:rPr>
          <w:b/>
        </w:rPr>
      </w:pPr>
      <w:r>
        <w:rPr>
          <w:b/>
        </w:rPr>
        <w:t xml:space="preserve">oraz 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1.Hanna Włostowska – Sekretarz Gminy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 xml:space="preserve">2.Ewa </w:t>
      </w:r>
      <w:proofErr w:type="spellStart"/>
      <w:r>
        <w:t>Klewinowska</w:t>
      </w:r>
      <w:proofErr w:type="spellEnd"/>
      <w:r>
        <w:t xml:space="preserve"> - Skarbnik Gminy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3.Jolantyna Kamińska – Dyrektor Zespołu Szkół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 xml:space="preserve">4.Marek Adam Komorowski – radny Sejmiku 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 xml:space="preserve">5.Renata </w:t>
      </w:r>
      <w:proofErr w:type="spellStart"/>
      <w:r>
        <w:t>Gołębeska</w:t>
      </w:r>
      <w:proofErr w:type="spellEnd"/>
      <w:r>
        <w:t xml:space="preserve"> – Kierownik BS Kulesze Kościelne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6.Tomasz Kulesza -  Kierownik OPS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7.</w:t>
      </w:r>
      <w:r w:rsidR="0025757A">
        <w:t xml:space="preserve">Wiesław </w:t>
      </w:r>
      <w:proofErr w:type="spellStart"/>
      <w:r w:rsidR="0025757A">
        <w:t>Wnorowski</w:t>
      </w:r>
      <w:proofErr w:type="spellEnd"/>
      <w:r w:rsidR="0025757A">
        <w:t xml:space="preserve"> – Przewodniczący Izb Rolniczych</w:t>
      </w:r>
    </w:p>
    <w:p w:rsidR="0025757A" w:rsidRDefault="0025757A" w:rsidP="00FB0E6C">
      <w:pPr>
        <w:spacing w:after="0" w:line="360" w:lineRule="auto"/>
        <w:ind w:left="283" w:hanging="283"/>
        <w:contextualSpacing/>
        <w:jc w:val="both"/>
      </w:pPr>
      <w:r>
        <w:t>8.Stefan Grodzki – asystent Marszałka Województwa Podlaskiego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  <w:rPr>
          <w:b/>
        </w:rPr>
      </w:pPr>
      <w:r>
        <w:rPr>
          <w:b/>
        </w:rPr>
        <w:t>Proponowany porządek obrad :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1.</w:t>
      </w:r>
      <w:r>
        <w:tab/>
        <w:t xml:space="preserve">Otwarcie sesji i stwierdzenie prawomocności obrad. 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2.</w:t>
      </w:r>
      <w:r>
        <w:tab/>
        <w:t>Przyjęcie porządku obrad XI</w:t>
      </w:r>
      <w:r w:rsidR="0025757A">
        <w:t>I</w:t>
      </w:r>
      <w:r>
        <w:t xml:space="preserve"> sesji Rady Gminy.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3.</w:t>
      </w:r>
      <w:r>
        <w:tab/>
        <w:t>Przyjęcie  protokołu z  X</w:t>
      </w:r>
      <w:r w:rsidR="0025757A">
        <w:t>I</w:t>
      </w:r>
      <w:r>
        <w:t xml:space="preserve"> sesji Rady Gminy.</w:t>
      </w:r>
    </w:p>
    <w:p w:rsidR="00FB0E6C" w:rsidRDefault="00FB0E6C" w:rsidP="00FB0E6C">
      <w:pPr>
        <w:spacing w:after="0" w:line="360" w:lineRule="auto"/>
        <w:ind w:left="283" w:hanging="283"/>
        <w:contextualSpacing/>
        <w:jc w:val="both"/>
      </w:pPr>
      <w:r>
        <w:t>4.</w:t>
      </w:r>
      <w:r>
        <w:tab/>
        <w:t>Sprawozdanie z prac Wójta Gminy.</w:t>
      </w:r>
    </w:p>
    <w:p w:rsidR="00FB0E6C" w:rsidRDefault="00FB0E6C" w:rsidP="00FB0E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5. Sprawozdanie Wójta z wykonania uchwał z X</w:t>
      </w:r>
      <w:r w:rsidR="002575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</w:t>
      </w:r>
    </w:p>
    <w:p w:rsidR="00FB0E6C" w:rsidRDefault="00FB0E6C" w:rsidP="00FB0E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6. Rozpatrzenie projektów   uchwał i przyjęcie uchwał w sprawach;</w:t>
      </w:r>
    </w:p>
    <w:p w:rsidR="00FB0E6C" w:rsidRDefault="00FB0E6C" w:rsidP="00FB0E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a) zmian w budżecie gmina na 2015 r. </w:t>
      </w:r>
    </w:p>
    <w:p w:rsidR="0025757A" w:rsidRPr="0025757A" w:rsidRDefault="00FB0E6C" w:rsidP="002A658F">
      <w:pPr>
        <w:pStyle w:val="NormalnyWeb"/>
        <w:shd w:val="clear" w:color="auto" w:fill="FFFFFF"/>
        <w:spacing w:after="0" w:line="360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b) </w:t>
      </w:r>
      <w:r w:rsidR="0025757A" w:rsidRPr="0025757A">
        <w:rPr>
          <w:rFonts w:eastAsia="Times New Roman"/>
          <w:color w:val="000000"/>
          <w:lang w:eastAsia="pl-PL"/>
        </w:rPr>
        <w:t>) przyjęcia programu opieki nad zwierzętami bezdomnymi oraz zapobiegania bezdomności zwierząt na terenie gminy Kulesze Kościelne w 2016 roku.</w:t>
      </w:r>
    </w:p>
    <w:p w:rsidR="00FB0E6C" w:rsidRDefault="00FB0E6C" w:rsidP="00FB0E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7. Interpelacje i zapytania radnych.</w:t>
      </w:r>
    </w:p>
    <w:p w:rsidR="00FB0E6C" w:rsidRDefault="00FB0E6C" w:rsidP="00FB0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8. Wolne wnioski.</w:t>
      </w:r>
    </w:p>
    <w:p w:rsidR="00FB0E6C" w:rsidRDefault="00FB0E6C" w:rsidP="00FB0E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9. Zamknięcie obrad. </w:t>
      </w:r>
    </w:p>
    <w:p w:rsidR="002D57F9" w:rsidRDefault="002D57F9" w:rsidP="00FB0E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B0E6C" w:rsidRDefault="00FB0E6C" w:rsidP="00FB0E6C">
      <w:pPr>
        <w:spacing w:after="0" w:line="360" w:lineRule="auto"/>
        <w:jc w:val="both"/>
      </w:pPr>
      <w:r>
        <w:rPr>
          <w:b/>
        </w:rPr>
        <w:t>Ad 1.</w:t>
      </w:r>
      <w:r>
        <w:t xml:space="preserve"> Otwarcia obrad XI</w:t>
      </w:r>
      <w:r w:rsidR="002A658F">
        <w:t>I</w:t>
      </w:r>
      <w:r>
        <w:t xml:space="preserve"> sesji Rady Gminy dokonał Przewodniczący Rady  Marek  </w:t>
      </w:r>
      <w:proofErr w:type="spellStart"/>
      <w:r>
        <w:t>Wnorowski</w:t>
      </w:r>
      <w:proofErr w:type="spellEnd"/>
      <w:r>
        <w:t>, stwierdzając „ otwieram X</w:t>
      </w:r>
      <w:r w:rsidR="002A658F">
        <w:t>I</w:t>
      </w:r>
      <w:r>
        <w:t xml:space="preserve">I sesję Rady Gminy Kulesze Kościelne, obecnych na sesji jest 15 radnych, stwierdzam prawomocność obrad.” Przewodniczący Rady  Marek  </w:t>
      </w:r>
      <w:proofErr w:type="spellStart"/>
      <w:r>
        <w:t>Wnorowski</w:t>
      </w:r>
      <w:proofErr w:type="spellEnd"/>
      <w:r>
        <w:t xml:space="preserve"> powitał wszystkich zaproszonych  gości, mieszkańców gminy, radnych, sołtysów, pracowników  gminy.</w:t>
      </w:r>
    </w:p>
    <w:p w:rsidR="00FB0E6C" w:rsidRDefault="00FB0E6C" w:rsidP="00FB0E6C">
      <w:pPr>
        <w:spacing w:after="0" w:line="360" w:lineRule="auto"/>
        <w:jc w:val="both"/>
      </w:pPr>
      <w:r>
        <w:rPr>
          <w:b/>
        </w:rPr>
        <w:t>Ad 2.</w:t>
      </w:r>
      <w:r>
        <w:t xml:space="preserve"> Przyjęcie porządku obrad XI</w:t>
      </w:r>
      <w:r w:rsidR="002A658F">
        <w:t>I</w:t>
      </w:r>
      <w:r>
        <w:t xml:space="preserve"> sesji Rady Gminy. </w:t>
      </w:r>
    </w:p>
    <w:p w:rsidR="00FB0E6C" w:rsidRDefault="00FB0E6C" w:rsidP="00FB0E6C">
      <w:pPr>
        <w:spacing w:after="0" w:line="360" w:lineRule="auto"/>
        <w:jc w:val="both"/>
      </w:pPr>
      <w:r>
        <w:t xml:space="preserve">Przewodniczący Rady Marek   </w:t>
      </w:r>
      <w:proofErr w:type="spellStart"/>
      <w:r>
        <w:t>Wnorowski</w:t>
      </w:r>
      <w:proofErr w:type="spellEnd"/>
      <w:r w:rsidR="0077522E">
        <w:t xml:space="preserve"> zgłosił do porządku obrad XII sesji projekt uchwały w sprawie wyrażenia zgody na wyodrębnienie funduszu sołeckiego w 2017 r</w:t>
      </w:r>
      <w:r w:rsidR="00975592">
        <w:t xml:space="preserve">, następnie </w:t>
      </w:r>
      <w:r>
        <w:t xml:space="preserve"> przeprowadził jawne głosowanie</w:t>
      </w:r>
      <w:r w:rsidR="00975592">
        <w:t xml:space="preserve"> </w:t>
      </w:r>
      <w:r>
        <w:t xml:space="preserve"> nad przyjęciem  porządku obrad X</w:t>
      </w:r>
      <w:r w:rsidR="002A658F">
        <w:t>I</w:t>
      </w:r>
      <w:r>
        <w:t xml:space="preserve">I sesji Rady </w:t>
      </w:r>
      <w:r w:rsidR="00975592">
        <w:t>Gminy łącznie z wprowadzonym projektem uchwały</w:t>
      </w:r>
      <w:r>
        <w:t>, na stan rady 15 radnych, obecnych na sesji 15 radnych, w głosowaniu udział wzięło 15 radnych, za przyjęciem porządku obrad głosowało 15 radnych, przeciwnych nie było, wstrzymujących się od głosu nie było. Porządek obrad  XI</w:t>
      </w:r>
      <w:r w:rsidR="002A658F">
        <w:t>I</w:t>
      </w:r>
      <w:r>
        <w:t xml:space="preserve"> sesji Rady Gminy został przyjęty. </w:t>
      </w:r>
    </w:p>
    <w:p w:rsidR="00FB0E6C" w:rsidRDefault="00FB0E6C" w:rsidP="00FB0E6C">
      <w:pPr>
        <w:spacing w:after="0" w:line="360" w:lineRule="auto"/>
        <w:jc w:val="both"/>
      </w:pPr>
      <w:r>
        <w:rPr>
          <w:b/>
        </w:rPr>
        <w:t>Ad 3.</w:t>
      </w:r>
      <w:r>
        <w:t xml:space="preserve"> Przyjęcie protokołu z X</w:t>
      </w:r>
      <w:r w:rsidR="002A658F">
        <w:t>I</w:t>
      </w:r>
      <w:r>
        <w:t xml:space="preserve"> sesji Rady Gminy.</w:t>
      </w:r>
    </w:p>
    <w:p w:rsidR="00FB0E6C" w:rsidRDefault="00FB0E6C" w:rsidP="00FB0E6C">
      <w:pPr>
        <w:spacing w:after="0" w:line="360" w:lineRule="auto"/>
        <w:jc w:val="both"/>
      </w:pPr>
      <w:r>
        <w:t xml:space="preserve">Przewodniczący Rady </w:t>
      </w:r>
      <w:proofErr w:type="spellStart"/>
      <w:r>
        <w:t>Wnorowski</w:t>
      </w:r>
      <w:proofErr w:type="spellEnd"/>
      <w:r>
        <w:t xml:space="preserve"> Marek przeprowadził jawne głosowanie nad przyjęciem protokołu z X</w:t>
      </w:r>
      <w:r w:rsidR="0077522E">
        <w:t>I</w:t>
      </w:r>
      <w:r>
        <w:t xml:space="preserve"> sesji Rady Gminy, na stan Rady 15 radnych, obecnych na sesji 15 radnych, w głosowaniu udział wzięło 15 radnych, za przyjęciem protokołu głosowało 15 radnych, przeciwnych nie było, wstrzymujących się od głosu nie było. Protokół z X</w:t>
      </w:r>
      <w:r w:rsidR="002A658F">
        <w:t>I</w:t>
      </w:r>
      <w:r>
        <w:t xml:space="preserve"> sesji Rady Gminy został przyjęty.</w:t>
      </w:r>
    </w:p>
    <w:p w:rsidR="00FB0E6C" w:rsidRDefault="00FB0E6C" w:rsidP="00FB0E6C">
      <w:pPr>
        <w:spacing w:after="0" w:line="360" w:lineRule="auto"/>
        <w:jc w:val="both"/>
      </w:pPr>
      <w:r>
        <w:rPr>
          <w:b/>
        </w:rPr>
        <w:t>Ad 4.</w:t>
      </w:r>
      <w:r>
        <w:t xml:space="preserve"> Sprawozdanie z prac Wójta.</w:t>
      </w:r>
    </w:p>
    <w:p w:rsidR="00033E28" w:rsidRDefault="00033E28" w:rsidP="00FB0E6C">
      <w:pPr>
        <w:spacing w:after="0" w:line="360" w:lineRule="auto"/>
        <w:jc w:val="both"/>
      </w:pPr>
      <w:r>
        <w:t>Ostatnia sesja odbyła się 29 lutego br. w okresie międzysesyjnym wykonano następujące prace;</w:t>
      </w:r>
    </w:p>
    <w:p w:rsidR="00033E28" w:rsidRDefault="00033E28" w:rsidP="00FB0E6C">
      <w:pPr>
        <w:spacing w:after="0" w:line="360" w:lineRule="auto"/>
        <w:jc w:val="both"/>
      </w:pPr>
      <w:r>
        <w:t>- złożono wniosek w Urzędzie Marszałkowskim „Przebudowa drogi gminnej Nr 106331B o dł. 650 m we wsi Gołasze Dąb. Zadanie planuje się zrealizować w roku 2016 ze współudziałem środków pochodzących z PROW lata 2014-2020. Budowa lub modernizacja dróg  lokalnych,</w:t>
      </w:r>
    </w:p>
    <w:p w:rsidR="00033E28" w:rsidRDefault="00033E28" w:rsidP="00FB0E6C">
      <w:pPr>
        <w:spacing w:after="0" w:line="360" w:lineRule="auto"/>
        <w:jc w:val="both"/>
      </w:pPr>
      <w:r>
        <w:t xml:space="preserve">- 08 marca </w:t>
      </w:r>
      <w:proofErr w:type="spellStart"/>
      <w:r>
        <w:t>br</w:t>
      </w:r>
      <w:proofErr w:type="spellEnd"/>
      <w:r>
        <w:t xml:space="preserve"> umieszczono na stronie internetowej  gminy zapytanie cenowe na wykonanie wielobranżowej dokumentacji projektowej na wykonanie remontu i modernizację budynku szkoły podstawowej w Kuleszach Kościelnych</w:t>
      </w:r>
      <w:r w:rsidR="00A454AF">
        <w:t xml:space="preserve">. Do dnia 15 marca </w:t>
      </w:r>
      <w:proofErr w:type="spellStart"/>
      <w:r w:rsidR="00A454AF">
        <w:t>br</w:t>
      </w:r>
      <w:proofErr w:type="spellEnd"/>
      <w:r w:rsidR="00A454AF">
        <w:t xml:space="preserve"> wpłynęło 6 ofert – cena najniższa wynosi 28.999,00 zł. a cena najwyższa 59.409,00 zł. </w:t>
      </w:r>
    </w:p>
    <w:p w:rsidR="00A454AF" w:rsidRDefault="00A454AF" w:rsidP="00FB0E6C">
      <w:pPr>
        <w:spacing w:after="0" w:line="360" w:lineRule="auto"/>
        <w:jc w:val="both"/>
      </w:pPr>
      <w:r>
        <w:lastRenderedPageBreak/>
        <w:t>- dnia 3 marca br. ogłoszono  zapytanie</w:t>
      </w:r>
      <w:r w:rsidR="002D57F9">
        <w:t xml:space="preserve"> </w:t>
      </w:r>
      <w:r>
        <w:t>cenowe na wykonanie tabliczek z nazwami ulic i słupków  wraz z ich montażem.</w:t>
      </w:r>
      <w:r w:rsidR="002D57F9">
        <w:t xml:space="preserve"> </w:t>
      </w:r>
      <w:r>
        <w:t>Termin na złożenie ofert  to 31 marzec br.</w:t>
      </w:r>
    </w:p>
    <w:p w:rsidR="00A454AF" w:rsidRDefault="00A454AF" w:rsidP="00FB0E6C">
      <w:pPr>
        <w:spacing w:after="0" w:line="360" w:lineRule="auto"/>
        <w:jc w:val="both"/>
      </w:pPr>
      <w:r>
        <w:t>- w najbliższym czasie zostanie ogłoszony przetarg na dostawę żwiru na rem</w:t>
      </w:r>
      <w:r w:rsidR="002D57F9">
        <w:t>o</w:t>
      </w:r>
      <w:r>
        <w:t>nt dróg w ilości ok. 5000 m</w:t>
      </w:r>
      <w:r>
        <w:rPr>
          <w:vertAlign w:val="superscript"/>
        </w:rPr>
        <w:t xml:space="preserve">3  </w:t>
      </w:r>
      <w:r>
        <w:t xml:space="preserve"> oraz na równiarkę,  w 2016 r nie ma funduszu sołeckiego Gmina będzie dysponować dostawą żwiru.</w:t>
      </w:r>
    </w:p>
    <w:p w:rsidR="00A454AF" w:rsidRDefault="00A454AF" w:rsidP="00FB0E6C">
      <w:pPr>
        <w:spacing w:after="0" w:line="360" w:lineRule="auto"/>
        <w:jc w:val="both"/>
      </w:pPr>
      <w:r>
        <w:t>- odbyło się zebranie sprawozdawczo wyborcze OSP Kulesze Kościelne, wybran</w:t>
      </w:r>
      <w:r w:rsidR="002D57F9">
        <w:t>o Prezesa OSP Jana Dmochowskiego i N</w:t>
      </w:r>
      <w:r>
        <w:t>aczelnika OSP Stefana Grodzkiego</w:t>
      </w:r>
    </w:p>
    <w:p w:rsidR="00A454AF" w:rsidRDefault="00A454AF" w:rsidP="00FB0E6C">
      <w:pPr>
        <w:spacing w:after="0" w:line="360" w:lineRule="auto"/>
        <w:jc w:val="both"/>
      </w:pPr>
      <w:r>
        <w:t xml:space="preserve">- zgłaszać </w:t>
      </w:r>
      <w:r w:rsidR="000A0D8C">
        <w:t>do odbioru zdjęty eternit</w:t>
      </w:r>
      <w:r w:rsidR="002D57F9">
        <w:t>,</w:t>
      </w:r>
      <w:r w:rsidR="000A0D8C">
        <w:t xml:space="preserve"> zgłoszenia u Gierałtowskiej Teresy, Gmina otrzyma</w:t>
      </w:r>
      <w:r w:rsidR="002D57F9">
        <w:t>ł</w:t>
      </w:r>
      <w:r w:rsidR="000A0D8C">
        <w:t>a dotację z Wojewódzkiego Funduszu Ochrony Środowiska</w:t>
      </w:r>
      <w:r w:rsidR="002D57F9">
        <w:t xml:space="preserve"> </w:t>
      </w:r>
      <w:r w:rsidR="000A0D8C">
        <w:t>na eternit w wysokości ok. 18.661,88 z</w:t>
      </w:r>
      <w:r w:rsidR="002D57F9">
        <w:t>ł</w:t>
      </w:r>
      <w:r w:rsidR="000A0D8C">
        <w:t xml:space="preserve">.  Pytań i uwag nie zgłoszono do sprawozdania Wójta. </w:t>
      </w:r>
      <w:r>
        <w:t xml:space="preserve"> </w:t>
      </w:r>
    </w:p>
    <w:p w:rsidR="00033E28" w:rsidRDefault="00033E28" w:rsidP="00033E2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3E28">
        <w:rPr>
          <w:b/>
        </w:rPr>
        <w:t>Ad 5</w:t>
      </w:r>
      <w:r>
        <w:t>.</w:t>
      </w:r>
      <w:r w:rsidRPr="00033E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Sprawozdanie Wójta z wykonania uchwał z XI sesji Rady Gminy.</w:t>
      </w:r>
    </w:p>
    <w:p w:rsidR="00033E28" w:rsidRPr="00033E28" w:rsidRDefault="00033E28" w:rsidP="00033E28">
      <w:pPr>
        <w:spacing w:line="360" w:lineRule="auto"/>
        <w:rPr>
          <w:rFonts w:asciiTheme="minorHAnsi" w:eastAsiaTheme="minorHAnsi" w:hAnsiTheme="minorHAnsi" w:cstheme="minorBidi"/>
        </w:rPr>
      </w:pPr>
      <w:r w:rsidRPr="00033E28">
        <w:rPr>
          <w:rFonts w:asciiTheme="minorHAnsi" w:eastAsiaTheme="minorHAnsi" w:hAnsiTheme="minorHAnsi" w:cstheme="minorBidi"/>
        </w:rPr>
        <w:t xml:space="preserve">Zarządzeniem Nr 9.2016 r  z dnia 15 marca 2016 r </w:t>
      </w:r>
      <w:r w:rsidR="002D57F9">
        <w:rPr>
          <w:rFonts w:asciiTheme="minorHAnsi" w:eastAsiaTheme="minorHAnsi" w:hAnsiTheme="minorHAnsi" w:cstheme="minorBidi"/>
        </w:rPr>
        <w:t xml:space="preserve">Wójt </w:t>
      </w:r>
      <w:r w:rsidRPr="00033E28">
        <w:rPr>
          <w:rFonts w:asciiTheme="minorHAnsi" w:eastAsiaTheme="minorHAnsi" w:hAnsiTheme="minorHAnsi" w:cstheme="minorBidi"/>
        </w:rPr>
        <w:t xml:space="preserve">określił sposób wykonania uchwał podjętych na XI sesji Rady Gminy  w dniu  </w:t>
      </w:r>
      <w:r w:rsidR="002D57F9">
        <w:rPr>
          <w:rFonts w:asciiTheme="minorHAnsi" w:eastAsiaTheme="minorHAnsi" w:hAnsiTheme="minorHAnsi" w:cstheme="minorBidi"/>
        </w:rPr>
        <w:t>29 lutego</w:t>
      </w:r>
      <w:r w:rsidRPr="00033E28">
        <w:rPr>
          <w:rFonts w:asciiTheme="minorHAnsi" w:eastAsiaTheme="minorHAnsi" w:hAnsiTheme="minorHAnsi" w:cstheme="minorBidi"/>
        </w:rPr>
        <w:t xml:space="preserve">  2016 r. Uchwały zostały przekazane  na poszczególne stanowiska pracy </w:t>
      </w:r>
      <w:proofErr w:type="spellStart"/>
      <w:r w:rsidRPr="00033E28">
        <w:rPr>
          <w:rFonts w:asciiTheme="minorHAnsi" w:eastAsiaTheme="minorHAnsi" w:hAnsiTheme="minorHAnsi" w:cstheme="minorBidi"/>
        </w:rPr>
        <w:t>tj</w:t>
      </w:r>
      <w:proofErr w:type="spellEnd"/>
      <w:r w:rsidRPr="00033E28">
        <w:rPr>
          <w:rFonts w:asciiTheme="minorHAnsi" w:eastAsiaTheme="minorHAnsi" w:hAnsiTheme="minorHAnsi" w:cstheme="minorBidi"/>
        </w:rPr>
        <w:t>;</w:t>
      </w:r>
    </w:p>
    <w:p w:rsidR="00033E28" w:rsidRPr="00033E28" w:rsidRDefault="00033E28" w:rsidP="00033E28">
      <w:pPr>
        <w:spacing w:line="360" w:lineRule="auto"/>
        <w:rPr>
          <w:rFonts w:asciiTheme="minorHAnsi" w:eastAsiaTheme="minorHAnsi" w:hAnsiTheme="minorHAnsi" w:cstheme="minorBidi"/>
        </w:rPr>
      </w:pPr>
      <w:r w:rsidRPr="00033E28">
        <w:rPr>
          <w:rFonts w:asciiTheme="minorHAnsi" w:eastAsiaTheme="minorHAnsi" w:hAnsiTheme="minorHAnsi" w:cstheme="minorBidi"/>
        </w:rPr>
        <w:t>- uchwała w sprawie zmian w budżecie gmin na 2016 r,</w:t>
      </w:r>
    </w:p>
    <w:p w:rsidR="00033E28" w:rsidRPr="00033E28" w:rsidRDefault="00033E28" w:rsidP="00033E28">
      <w:pPr>
        <w:spacing w:line="360" w:lineRule="auto"/>
        <w:rPr>
          <w:rFonts w:asciiTheme="minorHAnsi" w:eastAsiaTheme="minorHAnsi" w:hAnsiTheme="minorHAnsi" w:cstheme="minorBidi"/>
        </w:rPr>
      </w:pPr>
      <w:r w:rsidRPr="00033E28">
        <w:rPr>
          <w:rFonts w:asciiTheme="minorHAnsi" w:eastAsiaTheme="minorHAnsi" w:hAnsiTheme="minorHAnsi" w:cstheme="minorBidi"/>
        </w:rPr>
        <w:t xml:space="preserve"> - została przekazana dla Pani Skarbnik Gminy celem realizacji.</w:t>
      </w:r>
    </w:p>
    <w:p w:rsidR="00033E28" w:rsidRPr="00033E28" w:rsidRDefault="00033E28" w:rsidP="00033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3E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uchwała w sprawie określenia kryteriów obowiązujących w postępowaniu rekrutacyjnym do publicznego  przedszkola, publicznych innych form wychowania przedszkolnego i oddziałów przedszkolnych w publicznych szkołach podstawowych prowadzonych przez Gminę Kulesze Kościelne i uchwała w sprawie określenia kryteriów  obowiązujących w postepowaniu rekrutacyjnym do pierwszej klasy  szkoły podstawowej i pierwszej klasy gimnazjum prowadzonych przez Gminę Kulesze Kościelne – została przekazana dla Sekretarz Gminy i dla Dyrekcji Zespołu Szkół celem realizacji</w:t>
      </w:r>
    </w:p>
    <w:p w:rsidR="00033E28" w:rsidRPr="00033E28" w:rsidRDefault="00033E28" w:rsidP="00033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3E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Uchwały Rady Gminy zostały wprowadzone w życie, zostały przekazane do Wojewody  Podlaskiego, przekazane do publikacji w Dzienniku Urzędowym Województwa Podlaskiego, oraz do Regionalnej Izby Obrachunkowej w Białymstoku. Wszystkie uchwały są publikowane na stronie Biuletynu Informacji Publicznej Gminy Kulesze Kościelne.</w:t>
      </w:r>
    </w:p>
    <w:p w:rsidR="000A0D8C" w:rsidRDefault="000A0D8C" w:rsidP="000A0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0D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 6.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Rozpatrzenie projektów   uchwał i przyjęcie uchwał w sprawach;</w:t>
      </w:r>
    </w:p>
    <w:p w:rsidR="000A0D8C" w:rsidRPr="000A0D8C" w:rsidRDefault="000A0D8C" w:rsidP="000A0D8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0D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zmian w budżecie gmina na 2015 r. </w:t>
      </w:r>
    </w:p>
    <w:p w:rsidR="000A0D8C" w:rsidRDefault="000A0D8C" w:rsidP="000A0D8C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Projekt uchwały omówi</w:t>
      </w:r>
      <w:r w:rsidR="00DA55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 Skarbnik Gminy Ewa </w:t>
      </w:r>
      <w:r w:rsidR="00DA55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Klewinowska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D57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informując R</w:t>
      </w:r>
      <w:r w:rsid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adę, że do budżetu gminy wprowadza się po stronie dochodów jak i wydatków dotacj</w:t>
      </w:r>
      <w:r w:rsidR="002D57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celową z Wojewódzkiego Funduszu Ochrony Środowiska w wysokości 18.661,88 zł z przeznaczeniem na odbiór  eternitu od rolników. Radni pytań i uwag nie zgłosili.</w:t>
      </w:r>
    </w:p>
    <w:p w:rsidR="00EB3EB9" w:rsidRPr="00EB3EB9" w:rsidRDefault="00EB3EB9" w:rsidP="00EB3EB9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Przewodniczący Rady Marek </w:t>
      </w:r>
      <w:proofErr w:type="spellStart"/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Wnorowski</w:t>
      </w:r>
      <w:proofErr w:type="spellEnd"/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przeprowadził jawne głosowanie nad podjęciem uchwały w sprawie  zmian w budżecie gminy na 2016 r. na stan Rady 15 radnych, obecnych na sesji 15 radnych, w głosowaniu udział wzięło 15 radnych, za podjęciem uchwały nr XI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73</w:t>
      </w:r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/2016 głosowało 15 radnych, przeciwnych nie było, wstrzymujących się od głosu nie było. Uchwala Nr XI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 w:rsidR="002D57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73</w:t>
      </w:r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/2016 została podjęta. </w:t>
      </w:r>
    </w:p>
    <w:p w:rsidR="000A0D8C" w:rsidRDefault="000A0D8C" w:rsidP="00EB3EB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/>
          <w:color w:val="000000"/>
          <w:lang w:eastAsia="pl-PL"/>
        </w:rPr>
      </w:pPr>
      <w:r w:rsidRPr="0025757A">
        <w:rPr>
          <w:rFonts w:eastAsia="Times New Roman"/>
          <w:color w:val="000000"/>
          <w:lang w:eastAsia="pl-PL"/>
        </w:rPr>
        <w:t>przyjęcia programu opieki nad zwierzętami bezdomnymi oraz zapobiegania bezdomności zwierząt na terenie gminy Kulesze Kościelne w 2016 roku.</w:t>
      </w:r>
    </w:p>
    <w:p w:rsidR="00F0082D" w:rsidRDefault="00EB3EB9" w:rsidP="00EB3EB9">
      <w:pPr>
        <w:pStyle w:val="NormalnyWeb"/>
        <w:shd w:val="clear" w:color="auto" w:fill="FFFFFF"/>
        <w:spacing w:after="0" w:line="360" w:lineRule="auto"/>
        <w:ind w:left="72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Projekt uchwały omówiła Pani Sekretarz Gminy Hanna Włostowska, zgodnie z ustaw</w:t>
      </w:r>
      <w:r w:rsidR="001E4CC7">
        <w:rPr>
          <w:rFonts w:eastAsia="Times New Roman"/>
          <w:color w:val="000000"/>
          <w:lang w:eastAsia="pl-PL"/>
        </w:rPr>
        <w:t>ą</w:t>
      </w:r>
      <w:r>
        <w:rPr>
          <w:rFonts w:eastAsia="Times New Roman"/>
          <w:color w:val="000000"/>
          <w:lang w:eastAsia="pl-PL"/>
        </w:rPr>
        <w:t xml:space="preserve"> o ochronie zwierząt </w:t>
      </w:r>
      <w:r w:rsidR="001E4CC7">
        <w:rPr>
          <w:rFonts w:eastAsia="Times New Roman"/>
          <w:color w:val="000000"/>
          <w:lang w:eastAsia="pl-PL"/>
        </w:rPr>
        <w:t>do zadań własnych gminy</w:t>
      </w:r>
      <w:r w:rsidR="00F0082D">
        <w:rPr>
          <w:rFonts w:eastAsia="Times New Roman"/>
          <w:color w:val="000000"/>
          <w:lang w:eastAsia="pl-PL"/>
        </w:rPr>
        <w:t xml:space="preserve"> należy zapewnienie opieki bezdomnym zwierzętom, Rada określa w drodze uchwały corocznie do 31 marca  program opieki nad zwierzętami bezdomnymi oraz zapobiegania bezdomności zwierząt. Radni pytań i uwag nie zgłosili.</w:t>
      </w:r>
    </w:p>
    <w:p w:rsidR="00F0082D" w:rsidRPr="00EB3EB9" w:rsidRDefault="00F0082D" w:rsidP="00F0082D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Rady Marek </w:t>
      </w:r>
      <w:proofErr w:type="spellStart"/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Wnorowski</w:t>
      </w:r>
      <w:proofErr w:type="spellEnd"/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przeprowadził jawne głosowanie nad podjęciem uchwały w sprawie </w:t>
      </w:r>
      <w:r w:rsidRPr="0025757A">
        <w:rPr>
          <w:rFonts w:eastAsia="Times New Roman"/>
          <w:color w:val="000000"/>
          <w:lang w:eastAsia="pl-PL"/>
        </w:rPr>
        <w:t>przyjęcia programu opieki nad zwierzętami bezdomnymi oraz zapobiegania bezdomności zwierząt na terenie gminy Kulesze Kościelne w 2016 roku</w:t>
      </w:r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na stan Rady 15 radnych, obecnych na sesji 15 radnych, w głosowaniu udział wzięło 15 radnych, za podjęciem uchwały nr XI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74</w:t>
      </w:r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/2016 głosowało 15 radnych, przeciwnych nie było, wstrzymujących się od głosu nie było. Uchwala Nr XI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74</w:t>
      </w:r>
      <w:r w:rsidRPr="00EB3E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/2016 została podjęta. </w:t>
      </w:r>
    </w:p>
    <w:p w:rsidR="00EB3EB9" w:rsidRDefault="00F0082D" w:rsidP="00F0082D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wyrażenia zgody na wyodrębnienie funduszu sołeckiego w 2017 roku.</w:t>
      </w:r>
    </w:p>
    <w:p w:rsidR="00A577AA" w:rsidRDefault="00F0082D" w:rsidP="00F0082D">
      <w:pPr>
        <w:pStyle w:val="NormalnyWeb"/>
        <w:shd w:val="clear" w:color="auto" w:fill="FFFFFF"/>
        <w:spacing w:after="0" w:line="360" w:lineRule="auto"/>
        <w:ind w:left="72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G</w:t>
      </w:r>
      <w:r w:rsidR="002D57F9">
        <w:rPr>
          <w:rFonts w:eastAsia="Times New Roman"/>
          <w:color w:val="000000"/>
          <w:lang w:eastAsia="pl-PL"/>
        </w:rPr>
        <w:t>ł</w:t>
      </w:r>
      <w:r>
        <w:rPr>
          <w:rFonts w:eastAsia="Times New Roman"/>
          <w:color w:val="000000"/>
          <w:lang w:eastAsia="pl-PL"/>
        </w:rPr>
        <w:t xml:space="preserve">os zabrał Pan Wójt Gminy Józef Grochowski,   </w:t>
      </w:r>
      <w:r w:rsidR="00003B35">
        <w:rPr>
          <w:rFonts w:eastAsia="Times New Roman"/>
          <w:color w:val="000000"/>
          <w:lang w:eastAsia="pl-PL"/>
        </w:rPr>
        <w:t xml:space="preserve">zgodnie z ustawą do końca marca każdego roku Rada Gminy powinna </w:t>
      </w:r>
      <w:r w:rsidR="002D57F9">
        <w:rPr>
          <w:rFonts w:eastAsia="Times New Roman"/>
          <w:color w:val="000000"/>
          <w:lang w:eastAsia="pl-PL"/>
        </w:rPr>
        <w:t xml:space="preserve"> uchwalić</w:t>
      </w:r>
      <w:r w:rsidR="00003B35">
        <w:rPr>
          <w:rFonts w:eastAsia="Times New Roman"/>
          <w:color w:val="000000"/>
          <w:lang w:eastAsia="pl-PL"/>
        </w:rPr>
        <w:t xml:space="preserve"> uchwał</w:t>
      </w:r>
      <w:r w:rsidR="002D57F9">
        <w:rPr>
          <w:rFonts w:eastAsia="Times New Roman"/>
          <w:color w:val="000000"/>
          <w:lang w:eastAsia="pl-PL"/>
        </w:rPr>
        <w:t>ę</w:t>
      </w:r>
      <w:r w:rsidR="00003B35">
        <w:rPr>
          <w:rFonts w:eastAsia="Times New Roman"/>
          <w:color w:val="000000"/>
          <w:lang w:eastAsia="pl-PL"/>
        </w:rPr>
        <w:t xml:space="preserve"> wyr</w:t>
      </w:r>
      <w:r w:rsidR="002D57F9">
        <w:rPr>
          <w:rFonts w:eastAsia="Times New Roman"/>
          <w:color w:val="000000"/>
          <w:lang w:eastAsia="pl-PL"/>
        </w:rPr>
        <w:t>ażającą zgodę lub nie wyrażającą</w:t>
      </w:r>
      <w:r w:rsidR="00003B35">
        <w:rPr>
          <w:rFonts w:eastAsia="Times New Roman"/>
          <w:color w:val="000000"/>
          <w:lang w:eastAsia="pl-PL"/>
        </w:rPr>
        <w:t xml:space="preserve"> </w:t>
      </w:r>
      <w:r w:rsidR="002D57F9">
        <w:rPr>
          <w:rFonts w:eastAsia="Times New Roman"/>
          <w:color w:val="000000"/>
          <w:lang w:eastAsia="pl-PL"/>
        </w:rPr>
        <w:t xml:space="preserve"> zgody</w:t>
      </w:r>
      <w:r w:rsidR="00003B35">
        <w:rPr>
          <w:rFonts w:eastAsia="Times New Roman"/>
          <w:color w:val="000000"/>
          <w:lang w:eastAsia="pl-PL"/>
        </w:rPr>
        <w:t xml:space="preserve"> na fundusz sołecki. Gmina otrzymuje  40 %  zwrotu kosztów poniesionych na fundusz sołecki tj. ok. 50 tys. zł. jak fundusz jest dobrze wykorzystany. Należy skład</w:t>
      </w:r>
      <w:r w:rsidR="002D57F9">
        <w:rPr>
          <w:rFonts w:eastAsia="Times New Roman"/>
          <w:color w:val="000000"/>
          <w:lang w:eastAsia="pl-PL"/>
        </w:rPr>
        <w:t>ać</w:t>
      </w:r>
      <w:r w:rsidR="00003B35">
        <w:rPr>
          <w:rFonts w:eastAsia="Times New Roman"/>
          <w:color w:val="000000"/>
          <w:lang w:eastAsia="pl-PL"/>
        </w:rPr>
        <w:t xml:space="preserve"> dobrze na</w:t>
      </w:r>
      <w:r w:rsidR="002D57F9">
        <w:rPr>
          <w:rFonts w:eastAsia="Times New Roman"/>
          <w:color w:val="000000"/>
          <w:lang w:eastAsia="pl-PL"/>
        </w:rPr>
        <w:t>p</w:t>
      </w:r>
      <w:r w:rsidR="00003B35">
        <w:rPr>
          <w:rFonts w:eastAsia="Times New Roman"/>
          <w:color w:val="000000"/>
          <w:lang w:eastAsia="pl-PL"/>
        </w:rPr>
        <w:t xml:space="preserve">isane wnioski, jeżeli Rada uchwali fundusz, środki funduszu można przeznaczyć  </w:t>
      </w:r>
      <w:proofErr w:type="spellStart"/>
      <w:r w:rsidR="00A577AA">
        <w:rPr>
          <w:rFonts w:eastAsia="Times New Roman"/>
          <w:color w:val="000000"/>
          <w:lang w:eastAsia="pl-PL"/>
        </w:rPr>
        <w:t>np</w:t>
      </w:r>
      <w:proofErr w:type="spellEnd"/>
      <w:r w:rsidR="00A577AA">
        <w:rPr>
          <w:rFonts w:eastAsia="Times New Roman"/>
          <w:color w:val="000000"/>
          <w:lang w:eastAsia="pl-PL"/>
        </w:rPr>
        <w:t>;</w:t>
      </w:r>
      <w:r w:rsidR="00003B35">
        <w:rPr>
          <w:rFonts w:eastAsia="Times New Roman"/>
          <w:color w:val="000000"/>
          <w:lang w:eastAsia="pl-PL"/>
        </w:rPr>
        <w:t>.na remont dróg</w:t>
      </w:r>
      <w:r w:rsidR="00A577AA">
        <w:rPr>
          <w:rFonts w:eastAsia="Times New Roman"/>
          <w:color w:val="000000"/>
          <w:lang w:eastAsia="pl-PL"/>
        </w:rPr>
        <w:t>, chodników. Pan W</w:t>
      </w:r>
      <w:r w:rsidR="002D57F9">
        <w:rPr>
          <w:rFonts w:eastAsia="Times New Roman"/>
          <w:color w:val="000000"/>
          <w:lang w:eastAsia="pl-PL"/>
        </w:rPr>
        <w:t>ó</w:t>
      </w:r>
      <w:r w:rsidR="00A577AA">
        <w:rPr>
          <w:rFonts w:eastAsia="Times New Roman"/>
          <w:color w:val="000000"/>
          <w:lang w:eastAsia="pl-PL"/>
        </w:rPr>
        <w:t xml:space="preserve">jt zwrócił się do </w:t>
      </w:r>
      <w:r w:rsidR="002D57F9">
        <w:rPr>
          <w:rFonts w:eastAsia="Times New Roman"/>
          <w:color w:val="000000"/>
          <w:lang w:eastAsia="pl-PL"/>
        </w:rPr>
        <w:t>R</w:t>
      </w:r>
      <w:r w:rsidR="00A577AA">
        <w:rPr>
          <w:rFonts w:eastAsia="Times New Roman"/>
          <w:color w:val="000000"/>
          <w:lang w:eastAsia="pl-PL"/>
        </w:rPr>
        <w:t>ady o uchwalenie funduszu so</w:t>
      </w:r>
      <w:r w:rsidR="00E25924">
        <w:rPr>
          <w:rFonts w:eastAsia="Times New Roman"/>
          <w:color w:val="000000"/>
          <w:lang w:eastAsia="pl-PL"/>
        </w:rPr>
        <w:t>ł</w:t>
      </w:r>
      <w:r w:rsidR="00A577AA">
        <w:rPr>
          <w:rFonts w:eastAsia="Times New Roman"/>
          <w:color w:val="000000"/>
          <w:lang w:eastAsia="pl-PL"/>
        </w:rPr>
        <w:t>eckiego.</w:t>
      </w:r>
    </w:p>
    <w:p w:rsidR="00A577AA" w:rsidRDefault="00A577AA" w:rsidP="00F0082D">
      <w:pPr>
        <w:pStyle w:val="NormalnyWeb"/>
        <w:shd w:val="clear" w:color="auto" w:fill="FFFFFF"/>
        <w:spacing w:after="0" w:line="360" w:lineRule="auto"/>
        <w:ind w:left="72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Przewodn</w:t>
      </w:r>
      <w:r w:rsidR="006261D9">
        <w:rPr>
          <w:rFonts w:eastAsia="Times New Roman"/>
          <w:color w:val="000000"/>
          <w:lang w:eastAsia="pl-PL"/>
        </w:rPr>
        <w:t>iczący Rady zwrócił się do so</w:t>
      </w:r>
      <w:r w:rsidR="002D57F9">
        <w:rPr>
          <w:rFonts w:eastAsia="Times New Roman"/>
          <w:color w:val="000000"/>
          <w:lang w:eastAsia="pl-PL"/>
        </w:rPr>
        <w:t>ł</w:t>
      </w:r>
      <w:r w:rsidR="006261D9">
        <w:rPr>
          <w:rFonts w:eastAsia="Times New Roman"/>
          <w:color w:val="000000"/>
          <w:lang w:eastAsia="pl-PL"/>
        </w:rPr>
        <w:t>ty</w:t>
      </w:r>
      <w:r>
        <w:rPr>
          <w:rFonts w:eastAsia="Times New Roman"/>
          <w:color w:val="000000"/>
          <w:lang w:eastAsia="pl-PL"/>
        </w:rPr>
        <w:t>sów</w:t>
      </w:r>
      <w:r w:rsidR="002D57F9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 o uwagi , pytani</w:t>
      </w:r>
      <w:r w:rsidR="002D57F9">
        <w:rPr>
          <w:rFonts w:eastAsia="Times New Roman"/>
          <w:color w:val="000000"/>
          <w:lang w:eastAsia="pl-PL"/>
        </w:rPr>
        <w:t>a</w:t>
      </w:r>
      <w:r>
        <w:rPr>
          <w:rFonts w:eastAsia="Times New Roman"/>
          <w:color w:val="000000"/>
          <w:lang w:eastAsia="pl-PL"/>
        </w:rPr>
        <w:t>.</w:t>
      </w:r>
    </w:p>
    <w:p w:rsidR="00A577AA" w:rsidRDefault="00A577AA" w:rsidP="00F0082D">
      <w:pPr>
        <w:pStyle w:val="NormalnyWeb"/>
        <w:shd w:val="clear" w:color="auto" w:fill="FFFFFF"/>
        <w:spacing w:after="0" w:line="360" w:lineRule="auto"/>
        <w:ind w:left="72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Sołtys wsi Wnory Wiechy Jacek Zajkowski</w:t>
      </w:r>
      <w:r w:rsidR="002D57F9">
        <w:rPr>
          <w:rFonts w:eastAsia="Times New Roman"/>
          <w:color w:val="000000"/>
          <w:lang w:eastAsia="pl-PL"/>
        </w:rPr>
        <w:t>-</w:t>
      </w:r>
      <w:r>
        <w:rPr>
          <w:rFonts w:eastAsia="Times New Roman"/>
          <w:color w:val="000000"/>
          <w:lang w:eastAsia="pl-PL"/>
        </w:rPr>
        <w:t xml:space="preserve"> w roku 2014 Wójt twierdził, że za środki przeznaczone na fundusz so</w:t>
      </w:r>
      <w:r w:rsidR="002D57F9">
        <w:rPr>
          <w:rFonts w:eastAsia="Times New Roman"/>
          <w:color w:val="000000"/>
          <w:lang w:eastAsia="pl-PL"/>
        </w:rPr>
        <w:t>ł</w:t>
      </w:r>
      <w:r>
        <w:rPr>
          <w:rFonts w:eastAsia="Times New Roman"/>
          <w:color w:val="000000"/>
          <w:lang w:eastAsia="pl-PL"/>
        </w:rPr>
        <w:t>ecki zrobi konkret</w:t>
      </w:r>
      <w:r w:rsidR="009C0E0C">
        <w:rPr>
          <w:rFonts w:eastAsia="Times New Roman"/>
          <w:color w:val="000000"/>
          <w:lang w:eastAsia="pl-PL"/>
        </w:rPr>
        <w:t>ną</w:t>
      </w:r>
      <w:r>
        <w:rPr>
          <w:rFonts w:eastAsia="Times New Roman"/>
          <w:color w:val="000000"/>
          <w:lang w:eastAsia="pl-PL"/>
        </w:rPr>
        <w:t xml:space="preserve"> drogę</w:t>
      </w:r>
      <w:r w:rsidR="009C0E0C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, czy do Urzędu </w:t>
      </w:r>
      <w:r w:rsidR="009C0E0C">
        <w:rPr>
          <w:rFonts w:eastAsia="Times New Roman"/>
          <w:color w:val="000000"/>
          <w:lang w:eastAsia="pl-PL"/>
        </w:rPr>
        <w:t>M</w:t>
      </w:r>
      <w:r>
        <w:rPr>
          <w:rFonts w:eastAsia="Times New Roman"/>
          <w:color w:val="000000"/>
          <w:lang w:eastAsia="pl-PL"/>
        </w:rPr>
        <w:t>arszałkowskiego  był składany wniosek  na drogę.</w:t>
      </w:r>
    </w:p>
    <w:p w:rsidR="00F0082D" w:rsidRDefault="00A577AA" w:rsidP="00F0082D">
      <w:pPr>
        <w:pStyle w:val="NormalnyWeb"/>
        <w:shd w:val="clear" w:color="auto" w:fill="FFFFFF"/>
        <w:spacing w:after="0" w:line="360" w:lineRule="auto"/>
        <w:ind w:left="72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W</w:t>
      </w:r>
      <w:r w:rsidR="009C0E0C">
        <w:rPr>
          <w:rFonts w:eastAsia="Times New Roman"/>
          <w:color w:val="000000"/>
          <w:lang w:eastAsia="pl-PL"/>
        </w:rPr>
        <w:t>ó</w:t>
      </w:r>
      <w:r>
        <w:rPr>
          <w:rFonts w:eastAsia="Times New Roman"/>
          <w:color w:val="000000"/>
          <w:lang w:eastAsia="pl-PL"/>
        </w:rPr>
        <w:t>jt- z funduszu rek</w:t>
      </w:r>
      <w:r w:rsidR="009C0E0C">
        <w:rPr>
          <w:rFonts w:eastAsia="Times New Roman"/>
          <w:color w:val="000000"/>
          <w:lang w:eastAsia="pl-PL"/>
        </w:rPr>
        <w:t>u</w:t>
      </w:r>
      <w:r>
        <w:rPr>
          <w:rFonts w:eastAsia="Times New Roman"/>
          <w:color w:val="000000"/>
          <w:lang w:eastAsia="pl-PL"/>
        </w:rPr>
        <w:t xml:space="preserve">ltywacji był ostatnio składany wniosek na drogę do </w:t>
      </w:r>
      <w:proofErr w:type="spellStart"/>
      <w:r>
        <w:rPr>
          <w:rFonts w:eastAsia="Times New Roman"/>
          <w:color w:val="000000"/>
          <w:lang w:eastAsia="pl-PL"/>
        </w:rPr>
        <w:t>Faszcz</w:t>
      </w:r>
      <w:proofErr w:type="spellEnd"/>
      <w:r>
        <w:rPr>
          <w:rFonts w:eastAsia="Times New Roman"/>
          <w:color w:val="000000"/>
          <w:lang w:eastAsia="pl-PL"/>
        </w:rPr>
        <w:t xml:space="preserve">, droga musi odpowiadać  wyznaczonym parametrom . Na 119 gmin z województwa podlaskiego korzysta tylko 29 gmin. W unijnych programach trzeba  wyłożyć duże pieniądze na dokumentację , a dużo wniosków nie przechodzi. Co roku z budżetu </w:t>
      </w:r>
      <w:r>
        <w:rPr>
          <w:rFonts w:eastAsia="Times New Roman"/>
          <w:color w:val="000000"/>
          <w:lang w:eastAsia="pl-PL"/>
        </w:rPr>
        <w:lastRenderedPageBreak/>
        <w:t xml:space="preserve">gminy przeznaczamy </w:t>
      </w:r>
      <w:r w:rsidR="009C0E0C">
        <w:rPr>
          <w:rFonts w:eastAsia="Times New Roman"/>
          <w:color w:val="000000"/>
          <w:lang w:eastAsia="pl-PL"/>
        </w:rPr>
        <w:t>200 tys. zł. na żwirowanie dróg. Dużo gmin nie podejmuje uchwał o funduszu so</w:t>
      </w:r>
      <w:r w:rsidR="00E25924">
        <w:rPr>
          <w:rFonts w:eastAsia="Times New Roman"/>
          <w:color w:val="000000"/>
          <w:lang w:eastAsia="pl-PL"/>
        </w:rPr>
        <w:t>ł</w:t>
      </w:r>
      <w:bookmarkStart w:id="0" w:name="_GoBack"/>
      <w:bookmarkEnd w:id="0"/>
      <w:r w:rsidR="009C0E0C">
        <w:rPr>
          <w:rFonts w:eastAsia="Times New Roman"/>
          <w:color w:val="000000"/>
          <w:lang w:eastAsia="pl-PL"/>
        </w:rPr>
        <w:t>eckim.</w:t>
      </w:r>
      <w:r w:rsidR="00003B35">
        <w:rPr>
          <w:rFonts w:eastAsia="Times New Roman"/>
          <w:color w:val="000000"/>
          <w:lang w:eastAsia="pl-PL"/>
        </w:rPr>
        <w:t xml:space="preserve"> </w:t>
      </w:r>
    </w:p>
    <w:p w:rsidR="009C0E0C" w:rsidRDefault="009C0E0C" w:rsidP="00F0082D">
      <w:pPr>
        <w:pStyle w:val="NormalnyWeb"/>
        <w:shd w:val="clear" w:color="auto" w:fill="FFFFFF"/>
        <w:spacing w:after="0" w:line="360" w:lineRule="auto"/>
        <w:ind w:left="72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Sołtys wsi Wnory Wiechy Jacek Za</w:t>
      </w:r>
      <w:r w:rsidR="002D57F9">
        <w:rPr>
          <w:rFonts w:eastAsia="Times New Roman"/>
          <w:color w:val="000000"/>
          <w:lang w:eastAsia="pl-PL"/>
        </w:rPr>
        <w:t>jkowski- czy z funduszu soł</w:t>
      </w:r>
      <w:r>
        <w:rPr>
          <w:rFonts w:eastAsia="Times New Roman"/>
          <w:color w:val="000000"/>
          <w:lang w:eastAsia="pl-PL"/>
        </w:rPr>
        <w:t>eckiego można robić drogę z tłucznia.</w:t>
      </w:r>
    </w:p>
    <w:p w:rsidR="009C0E0C" w:rsidRDefault="009C0E0C" w:rsidP="00F0082D">
      <w:pPr>
        <w:pStyle w:val="NormalnyWeb"/>
        <w:shd w:val="clear" w:color="auto" w:fill="FFFFFF"/>
        <w:spacing w:after="0" w:line="360" w:lineRule="auto"/>
        <w:ind w:left="72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Wójt – gmina ogłasza przeta</w:t>
      </w:r>
      <w:r w:rsidR="002D57F9">
        <w:rPr>
          <w:rFonts w:eastAsia="Times New Roman"/>
          <w:color w:val="000000"/>
          <w:lang w:eastAsia="pl-PL"/>
        </w:rPr>
        <w:t>r</w:t>
      </w:r>
      <w:r>
        <w:rPr>
          <w:rFonts w:eastAsia="Times New Roman"/>
          <w:color w:val="000000"/>
          <w:lang w:eastAsia="pl-PL"/>
        </w:rPr>
        <w:t xml:space="preserve">g na żwir ale jeżeli wcześniej  było by zgłoszone, że z tłucznia to wtedy tak. </w:t>
      </w:r>
    </w:p>
    <w:p w:rsidR="009C0E0C" w:rsidRDefault="009C0E0C" w:rsidP="00F0082D">
      <w:pPr>
        <w:pStyle w:val="NormalnyWeb"/>
        <w:shd w:val="clear" w:color="auto" w:fill="FFFFFF"/>
        <w:spacing w:after="0" w:line="360" w:lineRule="auto"/>
        <w:ind w:left="72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Przewodniczący Rady Marek </w:t>
      </w:r>
      <w:proofErr w:type="spellStart"/>
      <w:r>
        <w:rPr>
          <w:rFonts w:eastAsia="Times New Roman"/>
          <w:color w:val="000000"/>
          <w:lang w:eastAsia="pl-PL"/>
        </w:rPr>
        <w:t>Wnorowski</w:t>
      </w:r>
      <w:proofErr w:type="spellEnd"/>
      <w:r>
        <w:rPr>
          <w:rFonts w:eastAsia="Times New Roman"/>
          <w:color w:val="000000"/>
          <w:lang w:eastAsia="pl-PL"/>
        </w:rPr>
        <w:t xml:space="preserve"> </w:t>
      </w:r>
      <w:r w:rsidR="006261D9">
        <w:rPr>
          <w:rFonts w:eastAsia="Times New Roman"/>
          <w:color w:val="000000"/>
          <w:lang w:eastAsia="pl-PL"/>
        </w:rPr>
        <w:t xml:space="preserve">  z</w:t>
      </w:r>
      <w:r>
        <w:rPr>
          <w:rFonts w:eastAsia="Times New Roman"/>
          <w:color w:val="000000"/>
          <w:lang w:eastAsia="pl-PL"/>
        </w:rPr>
        <w:t>wróci</w:t>
      </w:r>
      <w:r w:rsidR="006261D9">
        <w:rPr>
          <w:rFonts w:eastAsia="Times New Roman"/>
          <w:color w:val="000000"/>
          <w:lang w:eastAsia="pl-PL"/>
        </w:rPr>
        <w:t>ł się do soł</w:t>
      </w:r>
      <w:r>
        <w:rPr>
          <w:rFonts w:eastAsia="Times New Roman"/>
          <w:color w:val="000000"/>
          <w:lang w:eastAsia="pl-PL"/>
        </w:rPr>
        <w:t>tys</w:t>
      </w:r>
      <w:r w:rsidR="006261D9">
        <w:rPr>
          <w:rFonts w:eastAsia="Times New Roman"/>
          <w:color w:val="000000"/>
          <w:lang w:eastAsia="pl-PL"/>
        </w:rPr>
        <w:t>ó</w:t>
      </w:r>
      <w:r>
        <w:rPr>
          <w:rFonts w:eastAsia="Times New Roman"/>
          <w:color w:val="000000"/>
          <w:lang w:eastAsia="pl-PL"/>
        </w:rPr>
        <w:t xml:space="preserve">w, jeżeli zostanie uchwalony fundusz sołecki </w:t>
      </w:r>
      <w:r w:rsidR="006261D9">
        <w:rPr>
          <w:rFonts w:eastAsia="Times New Roman"/>
          <w:color w:val="000000"/>
          <w:lang w:eastAsia="pl-PL"/>
        </w:rPr>
        <w:t xml:space="preserve">to trzeba zrobić zebranie mieszkańców,  w którym  mają brać udział wszyscy mieszkańcy danej wsi. </w:t>
      </w:r>
    </w:p>
    <w:p w:rsidR="006261D9" w:rsidRPr="006261D9" w:rsidRDefault="006261D9" w:rsidP="002207F7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eastAsia="Times New Roman"/>
          <w:color w:val="000000"/>
          <w:lang w:eastAsia="pl-PL"/>
        </w:rPr>
      </w:pPr>
      <w:r w:rsidRPr="006261D9">
        <w:rPr>
          <w:rFonts w:eastAsia="Times New Roman"/>
          <w:color w:val="000000"/>
          <w:lang w:eastAsia="pl-PL"/>
        </w:rPr>
        <w:t xml:space="preserve">Przewodniczący Rady Marek </w:t>
      </w:r>
      <w:proofErr w:type="spellStart"/>
      <w:r w:rsidRPr="006261D9">
        <w:rPr>
          <w:rFonts w:eastAsia="Times New Roman"/>
          <w:color w:val="000000"/>
          <w:lang w:eastAsia="pl-PL"/>
        </w:rPr>
        <w:t>Wnorowski</w:t>
      </w:r>
      <w:proofErr w:type="spellEnd"/>
      <w:r w:rsidRPr="006261D9">
        <w:rPr>
          <w:rFonts w:eastAsia="Times New Roman"/>
          <w:color w:val="000000"/>
          <w:lang w:eastAsia="pl-PL"/>
        </w:rPr>
        <w:t xml:space="preserve"> przeprowadził jawne głosowanie nad podjęciem uchwały w sprawie wyrażenia zgody na wyodrębnienie funduszu sołeckiego w </w:t>
      </w:r>
      <w:r>
        <w:rPr>
          <w:rFonts w:eastAsia="Times New Roman"/>
          <w:color w:val="000000"/>
          <w:lang w:eastAsia="pl-PL"/>
        </w:rPr>
        <w:t>2017 roku</w:t>
      </w:r>
      <w:r w:rsidRPr="006261D9">
        <w:rPr>
          <w:rFonts w:eastAsia="Times New Roman"/>
          <w:color w:val="000000"/>
          <w:lang w:eastAsia="pl-PL"/>
        </w:rPr>
        <w:t xml:space="preserve">  na stan Rady 15 radnych, obecnych na sesji 15 radnych, w głosowaniu udział wzięło 15 radnych, za podjęciem uchwały nr XII/7</w:t>
      </w:r>
      <w:r>
        <w:rPr>
          <w:rFonts w:eastAsia="Times New Roman"/>
          <w:color w:val="000000"/>
          <w:lang w:eastAsia="pl-PL"/>
        </w:rPr>
        <w:t>5</w:t>
      </w:r>
      <w:r w:rsidRPr="006261D9">
        <w:rPr>
          <w:rFonts w:eastAsia="Times New Roman"/>
          <w:color w:val="000000"/>
          <w:lang w:eastAsia="pl-PL"/>
        </w:rPr>
        <w:t>/2016 głosowało 15 radnych, przeciwnych nie było, wstrzymujących się od głosu nie było. Uchwala Nr XII/7</w:t>
      </w:r>
      <w:r>
        <w:rPr>
          <w:rFonts w:eastAsia="Times New Roman"/>
          <w:color w:val="000000"/>
          <w:lang w:eastAsia="pl-PL"/>
        </w:rPr>
        <w:t>5</w:t>
      </w:r>
      <w:r w:rsidRPr="006261D9">
        <w:rPr>
          <w:rFonts w:eastAsia="Times New Roman"/>
          <w:color w:val="000000"/>
          <w:lang w:eastAsia="pl-PL"/>
        </w:rPr>
        <w:t xml:space="preserve">/2016 została podjęta. </w:t>
      </w:r>
    </w:p>
    <w:p w:rsidR="000A0D8C" w:rsidRDefault="006261D9" w:rsidP="000A0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Ad.7.</w:t>
      </w:r>
      <w:r w:rsidR="000A0D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Interpelacje i zapytania radnych.</w:t>
      </w:r>
    </w:p>
    <w:p w:rsidR="000A0D8C" w:rsidRDefault="006261D9" w:rsidP="000A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Interpelacji  i zapytań radnych nie było.</w:t>
      </w:r>
    </w:p>
    <w:p w:rsidR="006261D9" w:rsidRDefault="006261D9" w:rsidP="000A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A0D8C" w:rsidRDefault="006261D9" w:rsidP="000A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Ad.</w:t>
      </w:r>
      <w:r w:rsidR="000A0D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8. Wolne wnioski.</w:t>
      </w:r>
    </w:p>
    <w:p w:rsidR="00A748D8" w:rsidRDefault="006261D9" w:rsidP="00A74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Głos zabrał Kierownik OPS Tomasz Kulesza – przedstawi</w:t>
      </w:r>
      <w:r w:rsidR="00A748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informacje o 500+, wnioski </w:t>
      </w:r>
    </w:p>
    <w:p w:rsidR="00A748D8" w:rsidRDefault="006261D9" w:rsidP="00A74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przyznanie świadczenia wychowawczego można składać  od 1 kwietnia br. </w:t>
      </w:r>
      <w:r w:rsidR="00A748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Poinformował o </w:t>
      </w:r>
    </w:p>
    <w:p w:rsidR="00A748D8" w:rsidRDefault="00A748D8" w:rsidP="00A74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wymaganych dokumentach jakie trzeba składać do wniosku oraz wymienił osoby uprawnione </w:t>
      </w:r>
    </w:p>
    <w:p w:rsidR="00A748D8" w:rsidRDefault="00A748D8" w:rsidP="00A74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świadczenia i  zasady przyznawania świadczenia. Następnie rozdał ulotki informacyjne  o </w:t>
      </w:r>
    </w:p>
    <w:p w:rsidR="006261D9" w:rsidRDefault="00A748D8" w:rsidP="00A74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500+.</w:t>
      </w:r>
    </w:p>
    <w:p w:rsidR="00310739" w:rsidRDefault="00310739" w:rsidP="00A74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Głos zabrał Stefan Grodzki – as</w:t>
      </w:r>
      <w:r w:rsidR="00C643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stent Marszałka, Na</w:t>
      </w:r>
      <w:r w:rsidR="00C643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zelnik OSP Kulesze Kościelne- poinformowa</w:t>
      </w:r>
      <w:r w:rsidR="00C643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Radę, że był złożony wniosek  do Wojewódzkiego Funduszu Ochrony Śro</w:t>
      </w:r>
      <w:r w:rsidR="002D57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owiska o dotację na zakup lekkiego samochodu strażackiego, dotacja z</w:t>
      </w:r>
      <w:r w:rsidR="002D57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stała</w:t>
      </w:r>
      <w:r w:rsidR="002D57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przyznana w wysokości 25 tys. zł. oraz 9 tys. zł. zostało przyznane z Urzędu Marszałkowskiego. Ca</w:t>
      </w:r>
      <w:r w:rsidR="002D57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kowity koszt zakupu samochodu ok. 50</w:t>
      </w:r>
      <w:r w:rsidR="008626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70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tys. zł Zakup s</w:t>
      </w:r>
      <w:r w:rsidR="002D57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mochodu strażackiego lekkiego umożliwi str</w:t>
      </w:r>
      <w:r w:rsidR="00C643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aży przewóz pi</w:t>
      </w:r>
      <w:r w:rsidR="002D57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</w:t>
      </w:r>
      <w:r w:rsidR="00C643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, nożyc</w:t>
      </w:r>
      <w:r w:rsidR="002D57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C643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aparató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tlenowych oraz 500 l wody lub piany. Obecnie straż nie ma w czym przewozić tych urządzeń.</w:t>
      </w:r>
    </w:p>
    <w:p w:rsidR="00C643DB" w:rsidRDefault="00C643DB" w:rsidP="00A748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Głos zabrał Wiesław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Wnorowski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Przewodniczący Izb Rolniczych- poinformował wszystkich, że Izy Rolnicze prowadzą rozmowy z Ministerstwem Rolnictwa  w sprawie umorzenia kar za przekroczenie kwot mlecznych. Przedstawił sytuację rolników na rynku mlecznym oraz  o ustawie obrót ziemią. </w:t>
      </w:r>
    </w:p>
    <w:p w:rsidR="006261D9" w:rsidRDefault="006261D9" w:rsidP="000A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   </w:t>
      </w:r>
    </w:p>
    <w:p w:rsidR="002D57F9" w:rsidRDefault="006261D9" w:rsidP="002D57F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Ad.</w:t>
      </w:r>
      <w:r w:rsidR="000A0D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9. Zamknięcie obrad. </w:t>
      </w:r>
    </w:p>
    <w:p w:rsidR="00C643DB" w:rsidRPr="00C643DB" w:rsidRDefault="00C643DB" w:rsidP="002D57F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643DB">
        <w:rPr>
          <w:rFonts w:ascii="Times New Roman" w:eastAsiaTheme="minorHAnsi" w:hAnsi="Times New Roman"/>
          <w:sz w:val="24"/>
          <w:szCs w:val="24"/>
        </w:rPr>
        <w:t xml:space="preserve">Przewodniczący Rady Marek </w:t>
      </w:r>
      <w:proofErr w:type="spellStart"/>
      <w:r w:rsidRPr="00C643DB">
        <w:rPr>
          <w:rFonts w:ascii="Times New Roman" w:eastAsiaTheme="minorHAnsi" w:hAnsi="Times New Roman"/>
          <w:sz w:val="24"/>
          <w:szCs w:val="24"/>
        </w:rPr>
        <w:t>Wnorowski</w:t>
      </w:r>
      <w:proofErr w:type="spellEnd"/>
      <w:r w:rsidRPr="00C643DB">
        <w:rPr>
          <w:rFonts w:ascii="Times New Roman" w:eastAsiaTheme="minorHAnsi" w:hAnsi="Times New Roman"/>
          <w:sz w:val="24"/>
          <w:szCs w:val="24"/>
        </w:rPr>
        <w:t xml:space="preserve"> stwierdził wyczerpanie porządku obrad XI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Pr="00C643DB">
        <w:rPr>
          <w:rFonts w:ascii="Times New Roman" w:eastAsiaTheme="minorHAnsi" w:hAnsi="Times New Roman"/>
          <w:sz w:val="24"/>
          <w:szCs w:val="24"/>
        </w:rPr>
        <w:t xml:space="preserve">  sesji Rady Gminy, stwierdzając „ zamykam obrady X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Pr="00C643DB">
        <w:rPr>
          <w:rFonts w:ascii="Times New Roman" w:eastAsiaTheme="minorHAnsi" w:hAnsi="Times New Roman"/>
          <w:sz w:val="24"/>
          <w:szCs w:val="24"/>
        </w:rPr>
        <w:t xml:space="preserve">I sesji Rady Gminy Kulesze Kościelne.” </w:t>
      </w:r>
    </w:p>
    <w:p w:rsidR="00C643DB" w:rsidRPr="00C643DB" w:rsidRDefault="00C643DB" w:rsidP="002D57F9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643DB">
        <w:rPr>
          <w:rFonts w:ascii="Times New Roman" w:eastAsiaTheme="minorHAnsi" w:hAnsi="Times New Roman"/>
          <w:sz w:val="24"/>
          <w:szCs w:val="24"/>
        </w:rPr>
        <w:t>Obrady X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Pr="00C643DB">
        <w:rPr>
          <w:rFonts w:ascii="Times New Roman" w:eastAsiaTheme="minorHAnsi" w:hAnsi="Times New Roman"/>
          <w:sz w:val="24"/>
          <w:szCs w:val="24"/>
        </w:rPr>
        <w:t>I sesji trwały od godz.10</w:t>
      </w:r>
      <w:r>
        <w:rPr>
          <w:rFonts w:ascii="Times New Roman" w:eastAsiaTheme="minorHAnsi" w:hAnsi="Times New Roman"/>
          <w:sz w:val="24"/>
          <w:szCs w:val="24"/>
          <w:vertAlign w:val="superscript"/>
        </w:rPr>
        <w:t>30</w:t>
      </w:r>
      <w:r w:rsidRPr="00C643DB">
        <w:rPr>
          <w:rFonts w:ascii="Times New Roman" w:eastAsiaTheme="minorHAnsi" w:hAnsi="Times New Roman"/>
          <w:sz w:val="24"/>
          <w:szCs w:val="24"/>
        </w:rPr>
        <w:t xml:space="preserve"> do godz. 1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C643DB">
        <w:rPr>
          <w:rFonts w:ascii="Times New Roman" w:eastAsiaTheme="minorHAnsi" w:hAnsi="Times New Roman"/>
          <w:sz w:val="24"/>
          <w:szCs w:val="24"/>
          <w:vertAlign w:val="superscript"/>
        </w:rPr>
        <w:t xml:space="preserve">  </w:t>
      </w:r>
      <w:r w:rsidRPr="00C643DB">
        <w:rPr>
          <w:rFonts w:ascii="Times New Roman" w:eastAsiaTheme="minorHAnsi" w:hAnsi="Times New Roman"/>
          <w:sz w:val="24"/>
          <w:szCs w:val="24"/>
        </w:rPr>
        <w:t xml:space="preserve">.   </w:t>
      </w:r>
    </w:p>
    <w:p w:rsidR="00C643DB" w:rsidRPr="00C643DB" w:rsidRDefault="00C643DB" w:rsidP="002D57F9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643DB" w:rsidRPr="00C643DB" w:rsidRDefault="00C643DB" w:rsidP="00C643D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643DB">
        <w:rPr>
          <w:rFonts w:ascii="Times New Roman" w:eastAsiaTheme="minorHAnsi" w:hAnsi="Times New Roman"/>
          <w:sz w:val="24"/>
          <w:szCs w:val="24"/>
        </w:rPr>
        <w:t xml:space="preserve">Protokółowała: </w:t>
      </w:r>
    </w:p>
    <w:p w:rsidR="00C643DB" w:rsidRPr="00C643DB" w:rsidRDefault="00C643DB" w:rsidP="00C643D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643DB">
        <w:rPr>
          <w:rFonts w:ascii="Times New Roman" w:eastAsiaTheme="minorHAnsi" w:hAnsi="Times New Roman"/>
          <w:sz w:val="24"/>
          <w:szCs w:val="24"/>
        </w:rPr>
        <w:t xml:space="preserve">Bagińska Teresa </w:t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  <w:t xml:space="preserve">Przewodniczący Rady </w:t>
      </w:r>
    </w:p>
    <w:p w:rsidR="00C643DB" w:rsidRPr="00C643DB" w:rsidRDefault="00C643DB" w:rsidP="00C643D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643DB" w:rsidRPr="00C643DB" w:rsidRDefault="00C643DB" w:rsidP="00C643D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643DB">
        <w:rPr>
          <w:rFonts w:ascii="Times New Roman" w:eastAsiaTheme="minorHAnsi" w:hAnsi="Times New Roman"/>
          <w:sz w:val="24"/>
          <w:szCs w:val="24"/>
        </w:rPr>
        <w:t xml:space="preserve">  </w:t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</w:r>
      <w:r w:rsidRPr="00C643DB">
        <w:rPr>
          <w:rFonts w:ascii="Times New Roman" w:eastAsiaTheme="minorHAnsi" w:hAnsi="Times New Roman"/>
          <w:sz w:val="24"/>
          <w:szCs w:val="24"/>
        </w:rPr>
        <w:tab/>
        <w:t xml:space="preserve"> Marek  </w:t>
      </w:r>
      <w:proofErr w:type="spellStart"/>
      <w:r w:rsidRPr="00C643DB">
        <w:rPr>
          <w:rFonts w:ascii="Times New Roman" w:eastAsiaTheme="minorHAnsi" w:hAnsi="Times New Roman"/>
          <w:sz w:val="24"/>
          <w:szCs w:val="24"/>
        </w:rPr>
        <w:t>Wnorowski</w:t>
      </w:r>
      <w:proofErr w:type="spellEnd"/>
      <w:r w:rsidRPr="00C643D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643DB" w:rsidRPr="00C643DB" w:rsidRDefault="00C643DB" w:rsidP="00C643D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643DB" w:rsidRPr="00C643DB" w:rsidRDefault="00C643DB" w:rsidP="00C643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65949" w:rsidRDefault="00265949"/>
    <w:sectPr w:rsidR="0026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E4165"/>
    <w:multiLevelType w:val="hybridMultilevel"/>
    <w:tmpl w:val="30BE7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6C"/>
    <w:rsid w:val="00003B35"/>
    <w:rsid w:val="00033E28"/>
    <w:rsid w:val="000A0D8C"/>
    <w:rsid w:val="001E4CC7"/>
    <w:rsid w:val="001F2E3B"/>
    <w:rsid w:val="0025757A"/>
    <w:rsid w:val="00265949"/>
    <w:rsid w:val="002A658F"/>
    <w:rsid w:val="002D57F9"/>
    <w:rsid w:val="00310739"/>
    <w:rsid w:val="006261D9"/>
    <w:rsid w:val="0077522E"/>
    <w:rsid w:val="008508A4"/>
    <w:rsid w:val="0086263D"/>
    <w:rsid w:val="00894A20"/>
    <w:rsid w:val="00975592"/>
    <w:rsid w:val="009C0E0C"/>
    <w:rsid w:val="00A454AF"/>
    <w:rsid w:val="00A577AA"/>
    <w:rsid w:val="00A748D8"/>
    <w:rsid w:val="00B100E3"/>
    <w:rsid w:val="00C643DB"/>
    <w:rsid w:val="00D321BF"/>
    <w:rsid w:val="00DA5512"/>
    <w:rsid w:val="00E25924"/>
    <w:rsid w:val="00E728CF"/>
    <w:rsid w:val="00EB3EB9"/>
    <w:rsid w:val="00F0082D"/>
    <w:rsid w:val="00F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F8A2B-53AF-4068-BCC3-5822CF8E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E6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757A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A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1582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20</cp:revision>
  <dcterms:created xsi:type="dcterms:W3CDTF">2016-04-21T09:08:00Z</dcterms:created>
  <dcterms:modified xsi:type="dcterms:W3CDTF">2016-06-10T08:08:00Z</dcterms:modified>
</cp:coreProperties>
</file>