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27" w:rsidRDefault="00715227" w:rsidP="00715227">
      <w:pPr>
        <w:spacing w:after="0" w:line="240" w:lineRule="auto"/>
        <w:jc w:val="center"/>
        <w:rPr>
          <w:b/>
        </w:rPr>
      </w:pPr>
      <w:r>
        <w:rPr>
          <w:b/>
        </w:rPr>
        <w:t>Protokół Nr VIII/2015</w:t>
      </w:r>
    </w:p>
    <w:p w:rsidR="00715227" w:rsidRDefault="00715227" w:rsidP="00715227">
      <w:pPr>
        <w:spacing w:after="0" w:line="240" w:lineRule="auto"/>
        <w:jc w:val="center"/>
        <w:rPr>
          <w:b/>
        </w:rPr>
      </w:pPr>
      <w:r>
        <w:rPr>
          <w:b/>
        </w:rPr>
        <w:t>z sesji Rady Gminy Kulesze Kościelne</w:t>
      </w:r>
    </w:p>
    <w:p w:rsidR="00715227" w:rsidRDefault="00715227" w:rsidP="00715227">
      <w:pPr>
        <w:spacing w:after="0" w:line="240" w:lineRule="auto"/>
        <w:jc w:val="center"/>
      </w:pPr>
      <w:r>
        <w:rPr>
          <w:b/>
        </w:rPr>
        <w:t>odbytej w dniu 20 października    2015 r</w:t>
      </w:r>
      <w:r>
        <w:t>.</w:t>
      </w:r>
    </w:p>
    <w:p w:rsidR="00715227" w:rsidRDefault="00715227" w:rsidP="00715227">
      <w:pPr>
        <w:spacing w:after="0" w:line="360" w:lineRule="auto"/>
        <w:jc w:val="both"/>
      </w:pPr>
    </w:p>
    <w:p w:rsidR="00715227" w:rsidRDefault="00715227" w:rsidP="00715227">
      <w:pPr>
        <w:pStyle w:val="Tekstpodstawowy"/>
        <w:spacing w:after="0" w:line="360" w:lineRule="auto"/>
        <w:jc w:val="both"/>
        <w:rPr>
          <w:b/>
        </w:rPr>
      </w:pPr>
      <w:r>
        <w:rPr>
          <w:b/>
        </w:rPr>
        <w:t xml:space="preserve">W sesji Rady Gminy Kulesze Kościelne udział wzięło 15 radnych : 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1.Choiński  Mariusz</w:t>
      </w:r>
      <w:r>
        <w:tab/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2.Gołębiewski Kazimierz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3.Grodzki Grzegorz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4.Grodzka Krystyna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5.Jamiołkowski Emil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6.Kalinowski Arkadiusz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7.Kordulski Wiesław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8.Kulesza Piotr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9.Kulesza Witold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10.Łubnicki Grzegorz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11.Sokołowski Wojciech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12.Wiśniewski Stanisław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13.Wnorowska Danuta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14.Wnorowski Janusz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15.Wnorowski Marek</w:t>
      </w:r>
    </w:p>
    <w:p w:rsidR="00715227" w:rsidRDefault="00715227" w:rsidP="00715227">
      <w:pPr>
        <w:pStyle w:val="Lista"/>
        <w:spacing w:after="0" w:line="360" w:lineRule="auto"/>
        <w:jc w:val="both"/>
      </w:pPr>
    </w:p>
    <w:p w:rsidR="00715227" w:rsidRDefault="00715227" w:rsidP="00715227">
      <w:pPr>
        <w:pStyle w:val="Lista"/>
        <w:spacing w:after="0" w:line="360" w:lineRule="auto"/>
        <w:jc w:val="both"/>
        <w:rPr>
          <w:b/>
        </w:rPr>
      </w:pPr>
      <w:r>
        <w:rPr>
          <w:b/>
        </w:rPr>
        <w:t xml:space="preserve">oraz 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1.Hanna Włostowska – Sekretarz Gminy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 xml:space="preserve">2.Ewa </w:t>
      </w:r>
      <w:proofErr w:type="spellStart"/>
      <w:r>
        <w:t>Klewinowska</w:t>
      </w:r>
      <w:proofErr w:type="spellEnd"/>
      <w:r>
        <w:t xml:space="preserve"> - Skarbnik Gminy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3.Jolantyna Kamińska – Dyrektor Zespołu Szkół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4.Bogdan Zieliński – Starosta Powiatu</w:t>
      </w:r>
    </w:p>
    <w:p w:rsidR="00715227" w:rsidRDefault="00715227" w:rsidP="00715227">
      <w:pPr>
        <w:pStyle w:val="Lista"/>
        <w:spacing w:after="0" w:line="360" w:lineRule="auto"/>
        <w:jc w:val="both"/>
      </w:pPr>
    </w:p>
    <w:p w:rsidR="00715227" w:rsidRDefault="00715227" w:rsidP="00715227">
      <w:pPr>
        <w:pStyle w:val="Tekstpodstawowy"/>
        <w:spacing w:after="0" w:line="360" w:lineRule="auto"/>
        <w:jc w:val="both"/>
        <w:rPr>
          <w:b/>
        </w:rPr>
      </w:pPr>
      <w:r>
        <w:rPr>
          <w:b/>
        </w:rPr>
        <w:t>Proponowany porządek obrad :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1.</w:t>
      </w:r>
      <w:r>
        <w:tab/>
        <w:t xml:space="preserve">Otwarcie sesji i stwierdzenie prawomocności obrad. 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2.</w:t>
      </w:r>
      <w:r>
        <w:tab/>
        <w:t>Przyjęcie porządku obrad VIII sesji Rady Gminy.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3.</w:t>
      </w:r>
      <w:r>
        <w:tab/>
        <w:t>Przyjęcie  protokołu z VII sesji Rady Gminy.</w:t>
      </w:r>
    </w:p>
    <w:p w:rsidR="00715227" w:rsidRDefault="00715227" w:rsidP="00715227">
      <w:pPr>
        <w:pStyle w:val="Lista"/>
        <w:spacing w:after="0" w:line="360" w:lineRule="auto"/>
        <w:jc w:val="both"/>
      </w:pPr>
      <w:r>
        <w:t>4.</w:t>
      </w:r>
      <w:r>
        <w:tab/>
        <w:t>Sprawozdanie z prac Wójta Gminy.</w:t>
      </w:r>
    </w:p>
    <w:p w:rsidR="00715227" w:rsidRDefault="00715227" w:rsidP="0071522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5. Rozpatrzenie projektów   uchwał i przyjęcie uchwał w sprawach;</w:t>
      </w:r>
    </w:p>
    <w:p w:rsidR="00715227" w:rsidRDefault="00715227" w:rsidP="0071522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a) zmian w budżecie gmina na 2015 r. </w:t>
      </w:r>
    </w:p>
    <w:p w:rsidR="00E61163" w:rsidRDefault="006E7210" w:rsidP="00E61163">
      <w:pPr>
        <w:pStyle w:val="NormalnyWeb"/>
        <w:shd w:val="clear" w:color="auto" w:fill="FFFFFF"/>
        <w:spacing w:after="0" w:afterAutospacing="0"/>
        <w:jc w:val="both"/>
      </w:pPr>
      <w:r>
        <w:t>b</w:t>
      </w:r>
      <w:r w:rsidR="00E61163">
        <w:t>) zmieniająca uchwałę w sprawie uchwalenia Statutu Gminy Kulesze Kościelne,</w:t>
      </w:r>
    </w:p>
    <w:p w:rsidR="006E7210" w:rsidRDefault="006E7210" w:rsidP="00E61163">
      <w:pPr>
        <w:pStyle w:val="NormalnyWeb"/>
        <w:shd w:val="clear" w:color="auto" w:fill="FFFFFF"/>
        <w:spacing w:after="0" w:afterAutospacing="0"/>
        <w:jc w:val="both"/>
      </w:pPr>
      <w:r>
        <w:lastRenderedPageBreak/>
        <w:t>c</w:t>
      </w:r>
      <w:r w:rsidR="00E61163">
        <w:t xml:space="preserve">) zmieniająca uchwałę w sprawie uchwalenia Statutu Ośrodka Pomocy Społecznej w </w:t>
      </w:r>
    </w:p>
    <w:p w:rsidR="00E61163" w:rsidRDefault="006E7210" w:rsidP="00E61163">
      <w:pPr>
        <w:pStyle w:val="NormalnyWeb"/>
        <w:shd w:val="clear" w:color="auto" w:fill="FFFFFF"/>
        <w:spacing w:after="0" w:afterAutospacing="0"/>
        <w:jc w:val="both"/>
      </w:pPr>
      <w:r>
        <w:t xml:space="preserve">    </w:t>
      </w:r>
      <w:r w:rsidR="00E61163">
        <w:t>Kuleszach Kościelnych.</w:t>
      </w:r>
    </w:p>
    <w:p w:rsidR="00715227" w:rsidRDefault="006E7210" w:rsidP="00715227">
      <w:pPr>
        <w:pStyle w:val="NormalnyWeb"/>
        <w:shd w:val="clear" w:color="auto" w:fill="FFFFFF"/>
        <w:spacing w:after="0" w:afterAutospacing="0" w:line="360" w:lineRule="auto"/>
        <w:jc w:val="both"/>
      </w:pPr>
      <w:r>
        <w:t>d</w:t>
      </w:r>
      <w:r w:rsidR="00715227">
        <w:t>) ustalenia wysokości ekwiwalentu pieniężnego za udział w działaniach  ratowniczo-gaśniczych oraz szkoleniach  dla członków jednostek  Ochotniczych Straży Pożarnych działających na terenie Gminy Kulesze Kościelne,</w:t>
      </w:r>
    </w:p>
    <w:p w:rsidR="006E7210" w:rsidRDefault="006E7210" w:rsidP="00715227">
      <w:pPr>
        <w:pStyle w:val="NormalnyWeb"/>
        <w:shd w:val="clear" w:color="auto" w:fill="FFFFFF"/>
        <w:spacing w:after="0" w:afterAutospacing="0" w:line="360" w:lineRule="auto"/>
        <w:jc w:val="both"/>
      </w:pPr>
      <w:r>
        <w:t>e) uchwalenia Strategii Rozwoju  Gminy Kulesze Kościelne.</w:t>
      </w:r>
    </w:p>
    <w:p w:rsidR="006E7210" w:rsidRDefault="006E7210" w:rsidP="006E7210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>6.Informacja o stanie realizacji zadań oświatowych za rok szkolny 2014/2015.</w:t>
      </w:r>
    </w:p>
    <w:p w:rsidR="006E7210" w:rsidRDefault="006E7210" w:rsidP="006E7210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>7. Analiza oświadczeń majątkowych   radnych.</w:t>
      </w:r>
    </w:p>
    <w:p w:rsidR="006E7210" w:rsidRDefault="006E7210" w:rsidP="006E7210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>8. Analiza oświadczeń  majątkowych pracowników.</w:t>
      </w:r>
    </w:p>
    <w:p w:rsidR="00715227" w:rsidRDefault="006E7210" w:rsidP="00715227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9</w:t>
      </w:r>
      <w:r w:rsidR="00715227">
        <w:t>. Interpelacje i zapytania radnych.</w:t>
      </w:r>
    </w:p>
    <w:p w:rsidR="006E7210" w:rsidRDefault="006E7210" w:rsidP="00715227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715227" w:rsidRDefault="006E7210" w:rsidP="00715227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10</w:t>
      </w:r>
      <w:r w:rsidR="00715227">
        <w:t>. Wolne wnioski.</w:t>
      </w:r>
    </w:p>
    <w:p w:rsidR="00715227" w:rsidRDefault="006E7210" w:rsidP="00715227">
      <w:pPr>
        <w:pStyle w:val="NormalnyWeb"/>
        <w:shd w:val="clear" w:color="auto" w:fill="FFFFFF"/>
        <w:spacing w:after="0" w:afterAutospacing="0"/>
        <w:jc w:val="both"/>
      </w:pPr>
      <w:r>
        <w:t>11</w:t>
      </w:r>
      <w:r w:rsidR="00715227">
        <w:t xml:space="preserve">. Zamknięcie obrad. </w:t>
      </w:r>
    </w:p>
    <w:p w:rsidR="00715227" w:rsidRDefault="00715227" w:rsidP="00715227">
      <w:pPr>
        <w:pStyle w:val="NormalnyWeb"/>
        <w:shd w:val="clear" w:color="auto" w:fill="FFFFFF"/>
        <w:spacing w:after="0" w:afterAutospacing="0"/>
        <w:jc w:val="both"/>
      </w:pPr>
    </w:p>
    <w:p w:rsidR="00715227" w:rsidRDefault="00715227" w:rsidP="00715227">
      <w:pPr>
        <w:pStyle w:val="Tekstpodstawowy"/>
        <w:spacing w:after="0" w:line="360" w:lineRule="auto"/>
        <w:jc w:val="both"/>
      </w:pPr>
      <w:r>
        <w:rPr>
          <w:b/>
        </w:rPr>
        <w:t>Ad 1.</w:t>
      </w:r>
      <w:r>
        <w:t xml:space="preserve"> Otwarcia obrad V</w:t>
      </w:r>
      <w:r w:rsidR="00867CCB">
        <w:t>I</w:t>
      </w:r>
      <w:r>
        <w:t xml:space="preserve">II sesji Rady Gminy dokonał Przewodniczący Rady  Marek  </w:t>
      </w:r>
      <w:proofErr w:type="spellStart"/>
      <w:r>
        <w:t>Wnorowski</w:t>
      </w:r>
      <w:proofErr w:type="spellEnd"/>
      <w:r>
        <w:t>, stwierdzając „ otwieram V</w:t>
      </w:r>
      <w:r w:rsidR="00867CCB">
        <w:t>I</w:t>
      </w:r>
      <w:r>
        <w:t xml:space="preserve">II sesję Rady Gminy Kulesze Kościelne, obecnych na sesji jest 15 radnych, stwierdzam prawomocność obrad.” Przewodniczący Rady  Marek  </w:t>
      </w:r>
      <w:proofErr w:type="spellStart"/>
      <w:r>
        <w:t>Wnorowski</w:t>
      </w:r>
      <w:proofErr w:type="spellEnd"/>
      <w:r>
        <w:t xml:space="preserve"> powitał wszystkich zaproszonych  gości, mieszkańców gminy, radnych, sołtysów, pracowników  gminy.</w:t>
      </w:r>
    </w:p>
    <w:p w:rsidR="00715227" w:rsidRDefault="00715227" w:rsidP="00715227">
      <w:pPr>
        <w:pStyle w:val="Tekstpodstawowy"/>
        <w:spacing w:after="0" w:line="360" w:lineRule="auto"/>
        <w:jc w:val="both"/>
      </w:pPr>
      <w:r>
        <w:rPr>
          <w:b/>
        </w:rPr>
        <w:t>Ad 2.</w:t>
      </w:r>
      <w:r>
        <w:t xml:space="preserve"> Przyjęcie porządku obrad VI</w:t>
      </w:r>
      <w:r w:rsidR="00867CCB">
        <w:t>I</w:t>
      </w:r>
      <w:r>
        <w:t xml:space="preserve">I sesji Rady Gminy. </w:t>
      </w:r>
    </w:p>
    <w:p w:rsidR="00715227" w:rsidRDefault="00715227" w:rsidP="00715227">
      <w:pPr>
        <w:pStyle w:val="Tekstpodstawowy"/>
        <w:spacing w:after="0" w:line="360" w:lineRule="auto"/>
        <w:jc w:val="both"/>
      </w:pPr>
      <w:r>
        <w:t xml:space="preserve">Przewodniczący Rady Marek   </w:t>
      </w:r>
      <w:proofErr w:type="spellStart"/>
      <w:r>
        <w:t>Wnorowski</w:t>
      </w:r>
      <w:proofErr w:type="spellEnd"/>
      <w:r>
        <w:t xml:space="preserve"> </w:t>
      </w:r>
      <w:r w:rsidR="00867CCB">
        <w:t>przeprow</w:t>
      </w:r>
      <w:r>
        <w:t>adził jawne głosowanie nad przyjęciem porządku obrad V</w:t>
      </w:r>
      <w:r w:rsidR="00867CCB">
        <w:t>I</w:t>
      </w:r>
      <w:r>
        <w:t>II sesji Rady Gminy, na stan rady 15 radnych, obecnych na sesji 15 radnych, w głosowaniu udział wzięło 15 radnych, za przyjęciem porządku obrad głosowało 15 radnych, przeciwnych nie było, wstrzymujących się od głosu nie było. Porządek obrad V</w:t>
      </w:r>
      <w:r w:rsidR="00867CCB">
        <w:t>I</w:t>
      </w:r>
      <w:r>
        <w:t xml:space="preserve">II sesji Rady Gminy został przyjęty. </w:t>
      </w:r>
    </w:p>
    <w:p w:rsidR="00715227" w:rsidRDefault="00715227" w:rsidP="00715227">
      <w:pPr>
        <w:pStyle w:val="Tekstpodstawowy"/>
        <w:spacing w:after="0" w:line="360" w:lineRule="auto"/>
        <w:jc w:val="both"/>
      </w:pPr>
      <w:r>
        <w:rPr>
          <w:b/>
        </w:rPr>
        <w:t>Ad 3.</w:t>
      </w:r>
      <w:r>
        <w:t xml:space="preserve"> Przyjęcie protokołu z VI</w:t>
      </w:r>
      <w:r w:rsidR="00867CCB">
        <w:t>I</w:t>
      </w:r>
      <w:r>
        <w:t xml:space="preserve"> sesji Rady Gminy.</w:t>
      </w:r>
    </w:p>
    <w:p w:rsidR="00715227" w:rsidRDefault="00715227" w:rsidP="00715227">
      <w:pPr>
        <w:pStyle w:val="Tekstpodstawowy"/>
        <w:spacing w:after="0" w:line="360" w:lineRule="auto"/>
        <w:jc w:val="both"/>
      </w:pPr>
      <w:r>
        <w:t xml:space="preserve">Przewodniczący Rady </w:t>
      </w:r>
      <w:proofErr w:type="spellStart"/>
      <w:r>
        <w:t>Wnorowski</w:t>
      </w:r>
      <w:proofErr w:type="spellEnd"/>
      <w:r>
        <w:t xml:space="preserve"> Marek przeprowadził jawne głosowanie nad przyjęciem protokołu z V</w:t>
      </w:r>
      <w:r w:rsidR="00867CCB">
        <w:t>I</w:t>
      </w:r>
      <w:r>
        <w:t>I sesji Rady Gminy, na stan Rady 15 radnych, obecnych na sesji 15 radnych, w głosowaniu udział wzięło 15 radnych, za przyjęciem protokołu głosowało 15 radnych, przeciwnych nie było, wstrzymujących się od głosu nie było. Protokół z V</w:t>
      </w:r>
      <w:r w:rsidR="00867CCB">
        <w:t>I</w:t>
      </w:r>
      <w:r>
        <w:t>I sesji Rady Gminy został przyjęty.</w:t>
      </w:r>
    </w:p>
    <w:p w:rsidR="00715227" w:rsidRDefault="00715227" w:rsidP="00715227">
      <w:pPr>
        <w:pStyle w:val="Tekstpodstawowy"/>
        <w:spacing w:after="0" w:line="360" w:lineRule="auto"/>
        <w:jc w:val="both"/>
      </w:pPr>
      <w:r>
        <w:rPr>
          <w:b/>
        </w:rPr>
        <w:t>Ad 4.</w:t>
      </w:r>
      <w:r>
        <w:t xml:space="preserve"> Sprawozdanie z prac Wójta.</w:t>
      </w:r>
    </w:p>
    <w:p w:rsidR="00715227" w:rsidRDefault="00715227" w:rsidP="00715227">
      <w:pPr>
        <w:pStyle w:val="Tekstpodstawowy"/>
        <w:spacing w:after="0" w:line="360" w:lineRule="auto"/>
        <w:jc w:val="both"/>
      </w:pPr>
      <w:r>
        <w:t xml:space="preserve">Sprawozdanie z prac między sesjami przedstawił Wójt Gminy Józef Grochowski informując Radę, że; ostatnia sesja odbyła się </w:t>
      </w:r>
      <w:r w:rsidR="00867CCB">
        <w:t xml:space="preserve">31 sierpnia </w:t>
      </w:r>
      <w:r>
        <w:t xml:space="preserve"> br.  r. w okresie między sesjami Wójt wydał  6 zarządzeń;</w:t>
      </w:r>
    </w:p>
    <w:p w:rsidR="00882791" w:rsidRDefault="00882791" w:rsidP="00882791">
      <w:pPr>
        <w:pStyle w:val="Akapitzlist"/>
        <w:numPr>
          <w:ilvl w:val="0"/>
          <w:numId w:val="1"/>
        </w:numPr>
      </w:pPr>
      <w:r>
        <w:t>Zarządzenie w sprawie powołania komisji do odbioru zadania: utwardzenie placu przy budynku Urzędu Gminy i przy budynku Ośrodka Zdrowia w Kuleszach Kościelnych .</w:t>
      </w:r>
    </w:p>
    <w:p w:rsidR="00265949" w:rsidRDefault="00882791" w:rsidP="00882791">
      <w:pPr>
        <w:pStyle w:val="Akapitzlist"/>
        <w:numPr>
          <w:ilvl w:val="0"/>
          <w:numId w:val="1"/>
        </w:numPr>
      </w:pPr>
      <w:r>
        <w:t>Zarządzenie w sprawie powołania stałej komisji przetargowej  i jej obowiązki.</w:t>
      </w:r>
    </w:p>
    <w:p w:rsidR="00882791" w:rsidRDefault="00882791" w:rsidP="00882791">
      <w:pPr>
        <w:pStyle w:val="Akapitzlist"/>
        <w:numPr>
          <w:ilvl w:val="0"/>
          <w:numId w:val="1"/>
        </w:numPr>
      </w:pPr>
      <w:r>
        <w:lastRenderedPageBreak/>
        <w:t>Zarządzenie w sprawie zmian w budżecie gminy na 2015 r.</w:t>
      </w:r>
    </w:p>
    <w:p w:rsidR="00671A23" w:rsidRDefault="00882791" w:rsidP="00882791">
      <w:pPr>
        <w:pStyle w:val="Akapitzlist"/>
        <w:numPr>
          <w:ilvl w:val="0"/>
          <w:numId w:val="1"/>
        </w:numPr>
      </w:pPr>
      <w:r>
        <w:t>Zarządzenie w sprawie przeprowadzenia konsultacji z mieszkańcami gminy Kulesze Kościelne projektu Strategii Rozwoju Gminy Kulesze Kościelne</w:t>
      </w:r>
      <w:r w:rsidR="00671A23">
        <w:t xml:space="preserve"> </w:t>
      </w:r>
      <w:r>
        <w:t>na lata 2015-2022</w:t>
      </w:r>
      <w:r w:rsidR="00671A23">
        <w:t>.</w:t>
      </w:r>
    </w:p>
    <w:p w:rsidR="00671A23" w:rsidRDefault="00671A23" w:rsidP="00882791">
      <w:pPr>
        <w:pStyle w:val="Akapitzlist"/>
        <w:numPr>
          <w:ilvl w:val="0"/>
          <w:numId w:val="1"/>
        </w:numPr>
      </w:pPr>
      <w:r>
        <w:t>Zarządzenie w sprawie powołania obwodowych komisji wyborczych.</w:t>
      </w:r>
    </w:p>
    <w:p w:rsidR="00882791" w:rsidRDefault="00671A23" w:rsidP="00882791">
      <w:pPr>
        <w:pStyle w:val="Akapitzlist"/>
        <w:numPr>
          <w:ilvl w:val="0"/>
          <w:numId w:val="1"/>
        </w:numPr>
      </w:pPr>
      <w:r>
        <w:t xml:space="preserve">Zarządzenie w sprawie przyjęcia uchwał na VIII sesję Rady Gminy. </w:t>
      </w:r>
      <w:r w:rsidR="00882791">
        <w:t xml:space="preserve"> </w:t>
      </w:r>
    </w:p>
    <w:p w:rsidR="00986FE0" w:rsidRDefault="00986FE0" w:rsidP="00986FE0">
      <w:pPr>
        <w:ind w:left="360"/>
      </w:pPr>
      <w:r>
        <w:t xml:space="preserve">- odbył się przetarg na drogi Grodzkie </w:t>
      </w:r>
      <w:proofErr w:type="spellStart"/>
      <w:r>
        <w:t>Szczepanowięta</w:t>
      </w:r>
      <w:proofErr w:type="spellEnd"/>
      <w:r>
        <w:t>, Stare Grodzkie, termin realizacji 15 listopada br.  Przetarg wygrała firma TRAKT z Wysokiego Mazowiecka. Obecn</w:t>
      </w:r>
      <w:r w:rsidR="002D54FD">
        <w:t xml:space="preserve">ie realizowana jest  droga w </w:t>
      </w:r>
      <w:proofErr w:type="spellStart"/>
      <w:r w:rsidR="002D54FD">
        <w:t>St</w:t>
      </w:r>
      <w:r>
        <w:t>ypułkach</w:t>
      </w:r>
      <w:proofErr w:type="spellEnd"/>
      <w:r>
        <w:t xml:space="preserve"> </w:t>
      </w:r>
      <w:proofErr w:type="spellStart"/>
      <w:r>
        <w:t>Giemzinie</w:t>
      </w:r>
      <w:proofErr w:type="spellEnd"/>
      <w:r>
        <w:t xml:space="preserve"> – koszt 347 tys. zł. </w:t>
      </w:r>
    </w:p>
    <w:p w:rsidR="00986FE0" w:rsidRDefault="00986FE0" w:rsidP="00986FE0">
      <w:pPr>
        <w:ind w:left="360"/>
      </w:pPr>
      <w:r>
        <w:t>- opracowywana jest dokumentacja na drogę w Go</w:t>
      </w:r>
      <w:r w:rsidR="002D54FD">
        <w:t>ł</w:t>
      </w:r>
      <w:r>
        <w:t>aszach Dębie realizacja w 2016 r.</w:t>
      </w:r>
    </w:p>
    <w:p w:rsidR="00986FE0" w:rsidRDefault="00986FE0" w:rsidP="00986FE0">
      <w:pPr>
        <w:ind w:left="360"/>
      </w:pPr>
      <w:r>
        <w:t xml:space="preserve">- utwardzono place przy Urzędzie Gminy i Ośrodku Zdrowia – koszt 75 tys. zł. już zapłacono, </w:t>
      </w:r>
    </w:p>
    <w:p w:rsidR="00A90AEF" w:rsidRDefault="00986FE0" w:rsidP="00986FE0">
      <w:pPr>
        <w:ind w:left="360"/>
      </w:pPr>
      <w:r>
        <w:t>- w trakcie realizacji jest rekultywacja gminnego wysypiska śmieci</w:t>
      </w:r>
      <w:r w:rsidR="00A90AEF">
        <w:t>, prace są już na ukończeniu. Koszt reku</w:t>
      </w:r>
      <w:r w:rsidR="00B52467">
        <w:t>l</w:t>
      </w:r>
      <w:r w:rsidR="00A90AEF">
        <w:t xml:space="preserve">tywacji 161 tys. zł. udział gminy wynosi 30 tys. zł. </w:t>
      </w:r>
    </w:p>
    <w:p w:rsidR="00986FE0" w:rsidRDefault="00A90AEF" w:rsidP="00986FE0">
      <w:pPr>
        <w:ind w:left="360"/>
      </w:pPr>
      <w:r>
        <w:t xml:space="preserve">- została opracowana dokumentacja na  </w:t>
      </w:r>
      <w:r w:rsidR="00986FE0">
        <w:t xml:space="preserve"> </w:t>
      </w:r>
      <w:r>
        <w:t>termomodernizację budynku Szkoły Podstawowej w Kuleszach Kościelnych, będzie składany wniosek na pozyskanie środków  unijnych.</w:t>
      </w:r>
    </w:p>
    <w:p w:rsidR="00A90AEF" w:rsidRPr="00A90AEF" w:rsidRDefault="00A90AEF" w:rsidP="00A90AE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90AEF">
        <w:rPr>
          <w:b/>
        </w:rPr>
        <w:t>Ad. 5. Rozpatrzenie projektów   uchwał i przyjęcie uchwał w sprawach;</w:t>
      </w:r>
    </w:p>
    <w:p w:rsidR="00A90AEF" w:rsidRDefault="00A90AEF" w:rsidP="00A90AEF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zmian w budżecie gmina na 2015 r. </w:t>
      </w:r>
    </w:p>
    <w:p w:rsidR="00A90AEF" w:rsidRDefault="00A90AEF" w:rsidP="00A90AEF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 xml:space="preserve">Projekt uchwały omówiła Pani Skarbnik Gminy Ewa </w:t>
      </w:r>
      <w:proofErr w:type="spellStart"/>
      <w:r>
        <w:t>Klewinowska</w:t>
      </w:r>
      <w:proofErr w:type="spellEnd"/>
      <w:r>
        <w:t>, informując Radę, że zmiany w budżecie gminy dotyczą wprowadzenia dotacji celowych do budżetu gminy</w:t>
      </w:r>
      <w:r w:rsidR="00513598">
        <w:t xml:space="preserve"> oraz  przeniesienia w dziale drogi kwoty  86.766 zł. na drogę w </w:t>
      </w:r>
      <w:proofErr w:type="spellStart"/>
      <w:r w:rsidR="00513598">
        <w:t>Jamiołkach</w:t>
      </w:r>
      <w:proofErr w:type="spellEnd"/>
      <w:r w:rsidR="00513598">
        <w:t xml:space="preserve"> dla Starostwa . </w:t>
      </w:r>
      <w:r>
        <w:t>Zwiększa się plan dochod</w:t>
      </w:r>
      <w:r w:rsidR="00513598">
        <w:t>ó</w:t>
      </w:r>
      <w:r>
        <w:t>w na kwot</w:t>
      </w:r>
      <w:r w:rsidR="00513598">
        <w:t>ę</w:t>
      </w:r>
      <w:r>
        <w:t xml:space="preserve"> 437.920</w:t>
      </w:r>
      <w:r w:rsidR="00513598">
        <w:t>,72 zł. oraz zwiększa się plan wydatków   na kwotę 437.920, 72 zł. Radni pytań i uwag nie zgłosili.</w:t>
      </w:r>
    </w:p>
    <w:p w:rsidR="00513598" w:rsidRDefault="00513598" w:rsidP="00A90AEF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 xml:space="preserve">Przewodniczący Rady Marek </w:t>
      </w:r>
      <w:proofErr w:type="spellStart"/>
      <w:r>
        <w:t>Wnorowski</w:t>
      </w:r>
      <w:proofErr w:type="spellEnd"/>
      <w:r>
        <w:t xml:space="preserve"> przeprow</w:t>
      </w:r>
      <w:r w:rsidR="00D40F47">
        <w:t>a</w:t>
      </w:r>
      <w:r>
        <w:t>dzi</w:t>
      </w:r>
      <w:r w:rsidR="00D40F47">
        <w:t>ł</w:t>
      </w:r>
      <w:r>
        <w:t xml:space="preserve"> jawne głosowanie nad projektem uchwały w sprawie zmian w budżecie gminy na 2015 r. Na </w:t>
      </w:r>
      <w:r w:rsidR="002D54FD">
        <w:t>s</w:t>
      </w:r>
      <w:r>
        <w:t xml:space="preserve">tan Rady 15 radnych, obecnych </w:t>
      </w:r>
      <w:r w:rsidR="00D40F47">
        <w:t xml:space="preserve">na sesji </w:t>
      </w:r>
      <w:r>
        <w:t>jest 15 radnych, w głosowaniu udział wzięło 15 radnych, za podjęciem uchwały głosowało 15 radnych, wstrzymujących się od głosu nie było, przeciwnych nie było. Uchwala Nr VIII/45/2015 została podjęta</w:t>
      </w:r>
    </w:p>
    <w:p w:rsidR="00A90AEF" w:rsidRDefault="00A90AEF" w:rsidP="00D40F47">
      <w:pPr>
        <w:pStyle w:val="NormalnyWeb"/>
        <w:numPr>
          <w:ilvl w:val="0"/>
          <w:numId w:val="2"/>
        </w:numPr>
        <w:shd w:val="clear" w:color="auto" w:fill="FFFFFF"/>
        <w:spacing w:after="0" w:afterAutospacing="0"/>
        <w:jc w:val="both"/>
      </w:pPr>
      <w:r>
        <w:t>zmieniająca uchwałę w sprawie uchwalenia Statutu Gminy Kulesze Kościelne,</w:t>
      </w:r>
    </w:p>
    <w:p w:rsidR="00D40F47" w:rsidRDefault="008958B5" w:rsidP="008958B5">
      <w:pPr>
        <w:pStyle w:val="NormalnyWeb"/>
        <w:shd w:val="clear" w:color="auto" w:fill="FFFFFF"/>
        <w:spacing w:after="0" w:afterAutospacing="0" w:line="360" w:lineRule="auto"/>
        <w:ind w:left="720"/>
        <w:jc w:val="both"/>
      </w:pPr>
      <w:r>
        <w:t>Projekt uchwały omówiła Sekretarz Gminy Hanna Włostowska poinformowała Radę, że organ nadzorczy zakwestionował zapis § 77 ust. 3 Statutu Gminy Kulesze Kościelne, który powinien brzmieć „Protokoły z sesji i zarządzenia Wójta podlegają udostępnieniu”. Radni pytań i uwag nie zgłosili.</w:t>
      </w:r>
    </w:p>
    <w:p w:rsidR="008958B5" w:rsidRDefault="008958B5" w:rsidP="008958B5">
      <w:pPr>
        <w:pStyle w:val="NormalnyWeb"/>
        <w:shd w:val="clear" w:color="auto" w:fill="FFFFFF"/>
        <w:spacing w:after="0" w:afterAutospacing="0"/>
        <w:ind w:left="720"/>
        <w:jc w:val="both"/>
      </w:pPr>
      <w:r>
        <w:t xml:space="preserve">Przewodniczący Rady Marek </w:t>
      </w:r>
      <w:proofErr w:type="spellStart"/>
      <w:r>
        <w:t>Wnorowski</w:t>
      </w:r>
      <w:proofErr w:type="spellEnd"/>
      <w:r>
        <w:t xml:space="preserve"> przeprowadził jawne głosowanie nad </w:t>
      </w:r>
    </w:p>
    <w:p w:rsidR="008958B5" w:rsidRDefault="008958B5" w:rsidP="008958B5">
      <w:pPr>
        <w:pStyle w:val="NormalnyWeb"/>
        <w:shd w:val="clear" w:color="auto" w:fill="FFFFFF"/>
        <w:spacing w:after="0" w:afterAutospacing="0"/>
        <w:ind w:left="720"/>
        <w:jc w:val="both"/>
      </w:pPr>
      <w:r>
        <w:t>projektem uchwały</w:t>
      </w:r>
      <w:r w:rsidRPr="008958B5">
        <w:t xml:space="preserve"> </w:t>
      </w:r>
      <w:r>
        <w:t xml:space="preserve">zmieniającej uchwałę w sprawie uchwalenia Statutu Gminy Kulesze </w:t>
      </w:r>
    </w:p>
    <w:p w:rsidR="008958B5" w:rsidRDefault="008958B5" w:rsidP="008958B5">
      <w:pPr>
        <w:pStyle w:val="NormalnyWeb"/>
        <w:shd w:val="clear" w:color="auto" w:fill="FFFFFF"/>
        <w:spacing w:after="0" w:afterAutospacing="0" w:line="360" w:lineRule="auto"/>
        <w:ind w:left="720"/>
        <w:jc w:val="both"/>
      </w:pPr>
      <w:r>
        <w:lastRenderedPageBreak/>
        <w:t xml:space="preserve">Kościelne. Na </w:t>
      </w:r>
      <w:r w:rsidR="002D54FD">
        <w:t>s</w:t>
      </w:r>
      <w:r>
        <w:t>tan Rady 15 radnych, obecnych na sesji jest 15 radnych, w głosowaniu udział wzięło 15 radnych, za podjęciem uchwały głosowało 15 radnych, wstrzymujących się od głosu nie było, przeciwnych nie było. Uchwala Nr VIII/46/2015 została podjęta</w:t>
      </w:r>
    </w:p>
    <w:p w:rsidR="00A90AEF" w:rsidRDefault="00A90AEF" w:rsidP="00A90AEF">
      <w:pPr>
        <w:pStyle w:val="NormalnyWeb"/>
        <w:shd w:val="clear" w:color="auto" w:fill="FFFFFF"/>
        <w:spacing w:after="0" w:afterAutospacing="0"/>
        <w:jc w:val="both"/>
      </w:pPr>
      <w:r>
        <w:t xml:space="preserve">c) zmieniająca uchwałę w sprawie uchwalenia Statutu Ośrodka Pomocy Społecznej w </w:t>
      </w:r>
    </w:p>
    <w:p w:rsidR="00A90AEF" w:rsidRDefault="00A90AEF" w:rsidP="00A90AEF">
      <w:pPr>
        <w:pStyle w:val="NormalnyWeb"/>
        <w:shd w:val="clear" w:color="auto" w:fill="FFFFFF"/>
        <w:spacing w:after="0" w:afterAutospacing="0"/>
        <w:jc w:val="both"/>
      </w:pPr>
      <w:r>
        <w:t xml:space="preserve">    Kuleszach Kościelnych.</w:t>
      </w:r>
    </w:p>
    <w:p w:rsidR="00A75060" w:rsidRDefault="008958B5" w:rsidP="00A75060">
      <w:pPr>
        <w:pStyle w:val="NormalnyWeb"/>
        <w:shd w:val="clear" w:color="auto" w:fill="FFFFFF"/>
        <w:spacing w:after="0" w:afterAutospacing="0" w:line="360" w:lineRule="auto"/>
        <w:jc w:val="both"/>
      </w:pPr>
      <w:r>
        <w:t>Sekretarz Gminy Hanna Włostowska omówiła projekt uchwały</w:t>
      </w:r>
      <w:r w:rsidRPr="008958B5">
        <w:t xml:space="preserve"> </w:t>
      </w:r>
      <w:r>
        <w:t>zmieniając</w:t>
      </w:r>
      <w:r w:rsidR="00CB4FD6">
        <w:t>ej</w:t>
      </w:r>
      <w:r>
        <w:t xml:space="preserve"> uchwałę w</w:t>
      </w:r>
    </w:p>
    <w:p w:rsidR="00A75060" w:rsidRDefault="008958B5" w:rsidP="00A7506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sprawie uchwalenia Statutu Ośrodka Pomocy Społecznej w Kuleszach Kościelnych</w:t>
      </w:r>
      <w:r w:rsidR="00A75060">
        <w:t>- organ nadzorczy  zakwestionował zapis  § 7 ust. 2 Statutu OPS, który powinien brzmieć „ sporządzanie  oceny  zasobów pomocy społecznej w oparciu o analizę  lokalnej sytuacji społecznej i demograficznej” oraz  § 18, który otrzymuje brzmienie „ nadzór nad realizacją zadań Ośrodka Pomocy Społecznej sprawuje Wojewoda Podlaski”. Radni pytań i uwag nie zgłosili.</w:t>
      </w:r>
    </w:p>
    <w:p w:rsidR="00A75060" w:rsidRDefault="00A75060" w:rsidP="00A75060">
      <w:pPr>
        <w:pStyle w:val="NormalnyWeb"/>
        <w:shd w:val="clear" w:color="auto" w:fill="FFFFFF"/>
        <w:spacing w:after="0" w:afterAutospacing="0" w:line="360" w:lineRule="auto"/>
        <w:jc w:val="both"/>
      </w:pPr>
      <w:r w:rsidRPr="00A75060">
        <w:t xml:space="preserve"> </w:t>
      </w:r>
      <w:r>
        <w:t xml:space="preserve">Przewodniczący Rady Marek </w:t>
      </w:r>
      <w:proofErr w:type="spellStart"/>
      <w:r>
        <w:t>Wnorowski</w:t>
      </w:r>
      <w:proofErr w:type="spellEnd"/>
      <w:r>
        <w:t xml:space="preserve"> przeprowadził jawne głosowanie nad projektem uchwały</w:t>
      </w:r>
      <w:r w:rsidRPr="00A75060">
        <w:t xml:space="preserve"> </w:t>
      </w:r>
      <w:r>
        <w:t xml:space="preserve">zmieniającej uchwałę w sprawie uchwalenia Statutu Ośrodka Pomocy Społecznej w </w:t>
      </w:r>
    </w:p>
    <w:p w:rsidR="00A75060" w:rsidRDefault="00A75060" w:rsidP="00A75060">
      <w:pPr>
        <w:pStyle w:val="NormalnyWeb"/>
        <w:shd w:val="clear" w:color="auto" w:fill="FFFFFF"/>
        <w:spacing w:after="0" w:afterAutospacing="0" w:line="360" w:lineRule="auto"/>
        <w:jc w:val="both"/>
      </w:pPr>
      <w:r>
        <w:t xml:space="preserve">Kuleszach Kościelnych. Na </w:t>
      </w:r>
      <w:r w:rsidR="002D54FD">
        <w:t>s</w:t>
      </w:r>
      <w:r>
        <w:t>tan Rady 15 radnych, obecnych na sesji jest 15 radnych, w głosowaniu udział wzięło 15 radnych, za podjęciem uchwały głosowało 15 radnych, wstrzymujących się od głosu nie było, przeciwnych nie było. Uchwala Nr VIII/47/2015 została podjęta</w:t>
      </w:r>
    </w:p>
    <w:p w:rsidR="00A90AEF" w:rsidRDefault="00A90AEF" w:rsidP="00A75060">
      <w:pPr>
        <w:pStyle w:val="NormalnyWeb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</w:pPr>
      <w:r>
        <w:t>ustalenia wysokości ekwiwalentu pieniężnego za udział w działaniach  ratowniczo-gaśniczych oraz szkoleniach  dla członków jednostek  Ochotniczych Straży Pożarnych działających na terenie Gminy Kulesze Kościelne,</w:t>
      </w:r>
    </w:p>
    <w:p w:rsidR="00A75060" w:rsidRDefault="00A75060" w:rsidP="00A75060">
      <w:pPr>
        <w:pStyle w:val="NormalnyWeb"/>
        <w:shd w:val="clear" w:color="auto" w:fill="FFFFFF"/>
        <w:spacing w:after="0" w:afterAutospacing="0" w:line="360" w:lineRule="auto"/>
        <w:ind w:left="720"/>
        <w:jc w:val="both"/>
      </w:pPr>
      <w:r>
        <w:t>Sekretarz Gminy Hanna Włostowska przedstawiła projekt uchwały w sprawie u</w:t>
      </w:r>
      <w:r w:rsidRPr="00A75060">
        <w:t>stalenia wysokości ekwiwalentu pieniężnego za udział w działaniach  ratowniczo-gaśniczych oraz szkoleniach  dla członków jednostek  Ochotniczych Straży Pożarnych działających na terenie Gminy Kulesze Kościelne</w:t>
      </w:r>
      <w:r w:rsidR="00840DCC">
        <w:t>. Radni pytań i uwag nie głosili.</w:t>
      </w:r>
    </w:p>
    <w:p w:rsidR="00840DCC" w:rsidRDefault="00840DCC" w:rsidP="00840DCC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 xml:space="preserve">Przewodniczący Rady Marek </w:t>
      </w:r>
      <w:proofErr w:type="spellStart"/>
      <w:r>
        <w:t>Wnorowski</w:t>
      </w:r>
      <w:proofErr w:type="spellEnd"/>
      <w:r>
        <w:t xml:space="preserve"> przeprowadził jawne głosowanie nad projektem uchwały w sprawie</w:t>
      </w:r>
      <w:r w:rsidRPr="00840DCC">
        <w:t xml:space="preserve"> ustalenia wysokości ekwiwalentu pieniężnego za udział w działaniach  ratowniczo-gaśniczych oraz szkoleniach  dla członków jednostek  Ochotniczych Straży Pożarnych działających na terenie Gminy Kulesze Kościelne</w:t>
      </w:r>
      <w:r>
        <w:t xml:space="preserve">. Na </w:t>
      </w:r>
      <w:r w:rsidR="002D54FD">
        <w:lastRenderedPageBreak/>
        <w:t>s</w:t>
      </w:r>
      <w:r>
        <w:t>tan Rady 15 radnych, obecnych na sesji jest 15 radnych, w głosowaniu udział wzięło 15 radnych, za podjęciem uchwały głosowało 15 radnych, wstrzymujących się od głosu nie było, przeciwnych nie było. Uchwala Nr VIII/48/2015 została podjęta</w:t>
      </w:r>
    </w:p>
    <w:p w:rsidR="00840DCC" w:rsidRDefault="00A90AEF" w:rsidP="00840DCC">
      <w:pPr>
        <w:pStyle w:val="NormalnyWeb"/>
        <w:numPr>
          <w:ilvl w:val="0"/>
          <w:numId w:val="2"/>
        </w:numPr>
        <w:shd w:val="clear" w:color="auto" w:fill="FFFFFF"/>
        <w:spacing w:after="0" w:afterAutospacing="0" w:line="360" w:lineRule="auto"/>
        <w:jc w:val="both"/>
      </w:pPr>
      <w:r>
        <w:t>uchwalenia Strategii Rozwoju  Gminy Kulesze Kościelne.</w:t>
      </w:r>
    </w:p>
    <w:p w:rsidR="00840DCC" w:rsidRDefault="00840DCC" w:rsidP="00840DCC">
      <w:pPr>
        <w:pStyle w:val="NormalnyWeb"/>
        <w:shd w:val="clear" w:color="auto" w:fill="FFFFFF"/>
        <w:spacing w:after="0" w:afterAutospacing="0" w:line="360" w:lineRule="auto"/>
        <w:ind w:left="720"/>
        <w:jc w:val="both"/>
      </w:pPr>
      <w:r>
        <w:t xml:space="preserve">Projekt uchwały omówił Wójt Gminy stwierdzając, że strategia jest to dokument planistyczny </w:t>
      </w:r>
      <w:r w:rsidR="000A473D">
        <w:t>na lata 2015-2022. Ustalenia zawarte w strategii rozwoju stanowią podstawę do prowadzenia przez władze gminy długookresowej polityki rozwoju społeczno-gospodarczego.</w:t>
      </w:r>
      <w:r w:rsidR="0079322B">
        <w:t xml:space="preserve"> Strategia Rozwoju kładzie nacisk  na zrównoważony rozwój Gminy. Strategia stanowi podstawę dla efektywnego  wykorzystania  przez gminę środków rozwojowych  zarówno krajowych jak i z Unii Europejskiej  na realizację celów społeczno-gospodarczych i efektywniejszy wzrost gospodarczy. </w:t>
      </w:r>
      <w:r w:rsidR="008563AE">
        <w:t>Strategia była poddana  konsultacjom z mieszkańcami, była ogłoszona na stronie internetowej  gminy. R</w:t>
      </w:r>
      <w:r w:rsidR="0079322B">
        <w:t>adni pytań i uwag nie zgłosili.</w:t>
      </w:r>
    </w:p>
    <w:p w:rsidR="0079322B" w:rsidRDefault="0079322B" w:rsidP="0079322B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 xml:space="preserve">Przewodniczący Rady Marek </w:t>
      </w:r>
      <w:proofErr w:type="spellStart"/>
      <w:r>
        <w:t>Wnorowski</w:t>
      </w:r>
      <w:proofErr w:type="spellEnd"/>
      <w:r>
        <w:t xml:space="preserve"> przeprowadził jawne głosowanie nad projektem uchwały w sprawie</w:t>
      </w:r>
      <w:r w:rsidRPr="00840DCC">
        <w:t xml:space="preserve"> </w:t>
      </w:r>
      <w:r>
        <w:t xml:space="preserve">uchwalenia Strategii Rozwoju </w:t>
      </w:r>
      <w:r w:rsidRPr="00840DCC">
        <w:t xml:space="preserve"> Gminy Kulesze Kościelne</w:t>
      </w:r>
      <w:r>
        <w:t xml:space="preserve">. Na </w:t>
      </w:r>
      <w:r w:rsidR="002D54FD">
        <w:t>s</w:t>
      </w:r>
      <w:bookmarkStart w:id="0" w:name="_GoBack"/>
      <w:bookmarkEnd w:id="0"/>
      <w:r>
        <w:t>tan Rady 15 radnych, obecnych na sesji jest 15 radnych, w głosowaniu udział wzięło 15 radnych, za podjęciem uchwały głosowało 15 radnych, wstrzymujących się od głosu nie było, przeciwnych nie było. Uchwala Nr VIII/49/2015 została podjęta</w:t>
      </w:r>
    </w:p>
    <w:p w:rsidR="00A90AEF" w:rsidRDefault="00B561FE" w:rsidP="00840DCC">
      <w:pPr>
        <w:pStyle w:val="NormalnyWeb"/>
        <w:shd w:val="clear" w:color="auto" w:fill="FFFFFF"/>
        <w:spacing w:after="0" w:afterAutospacing="0" w:line="360" w:lineRule="auto"/>
        <w:jc w:val="both"/>
      </w:pPr>
      <w:r>
        <w:t>Ad.</w:t>
      </w:r>
      <w:r w:rsidR="00A90AEF">
        <w:t>6.Informacja o stanie realizacji zadań oświatowych za rok szkolny 2014/2015.</w:t>
      </w:r>
    </w:p>
    <w:p w:rsidR="007344A3" w:rsidRDefault="007344A3" w:rsidP="007344A3">
      <w:pPr>
        <w:pStyle w:val="NormalnyWeb"/>
        <w:shd w:val="clear" w:color="auto" w:fill="FFFFFF"/>
        <w:spacing w:after="0" w:afterAutospacing="0" w:line="360" w:lineRule="auto"/>
        <w:jc w:val="both"/>
      </w:pPr>
      <w:r>
        <w:t>Informację o stanie realizacji zadań oświatowych za rok szkolny 2014/2015 przestawiła Sekretarz Gminy Hanna Włostowska. Radni pytań i uwag nie zgłosili. Informacja w załączeniu do protokołu.</w:t>
      </w:r>
    </w:p>
    <w:p w:rsidR="00A90AEF" w:rsidRDefault="00B561FE" w:rsidP="00A90AEF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 xml:space="preserve">Ad. </w:t>
      </w:r>
      <w:r w:rsidR="00A90AEF">
        <w:t>7. Analiza oświadczeń majątkowych   radnych.</w:t>
      </w:r>
    </w:p>
    <w:p w:rsidR="00B561FE" w:rsidRDefault="00B561FE" w:rsidP="00A90AEF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 xml:space="preserve">Analizę oświadczeń majątkowych radnych przedstawił Przewodniczący Rady Marek </w:t>
      </w:r>
      <w:proofErr w:type="spellStart"/>
      <w:r>
        <w:t>Wnoro</w:t>
      </w:r>
      <w:r w:rsidR="00990109">
        <w:t>w</w:t>
      </w:r>
      <w:r>
        <w:t>ski</w:t>
      </w:r>
      <w:proofErr w:type="spellEnd"/>
      <w:r>
        <w:t xml:space="preserve">. Analiza w załączeniu do </w:t>
      </w:r>
      <w:proofErr w:type="spellStart"/>
      <w:r>
        <w:t>protokółu</w:t>
      </w:r>
      <w:proofErr w:type="spellEnd"/>
      <w:r>
        <w:t>.</w:t>
      </w:r>
    </w:p>
    <w:p w:rsidR="00A90AEF" w:rsidRDefault="00B561FE" w:rsidP="00A90AEF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>Ad.8</w:t>
      </w:r>
      <w:r w:rsidR="00A90AEF">
        <w:t>. Analiza oświadczeń  majątkowych pracowników.</w:t>
      </w:r>
    </w:p>
    <w:p w:rsidR="00B561FE" w:rsidRDefault="00B561FE" w:rsidP="00A90AEF">
      <w:pPr>
        <w:pStyle w:val="NormalnyWeb"/>
        <w:shd w:val="clear" w:color="auto" w:fill="FFFFFF"/>
        <w:spacing w:before="0" w:beforeAutospacing="0" w:after="0" w:afterAutospacing="0" w:line="360" w:lineRule="auto"/>
      </w:pPr>
      <w:r>
        <w:t>Analizę oświadcze</w:t>
      </w:r>
      <w:r w:rsidR="00B1274D">
        <w:t>ń</w:t>
      </w:r>
      <w:r>
        <w:t xml:space="preserve"> majątkowych pracowników przedstawił Wójt Gminy Józef </w:t>
      </w:r>
      <w:r w:rsidR="00B1274D">
        <w:t>G</w:t>
      </w:r>
      <w:r>
        <w:t>rochowski</w:t>
      </w:r>
      <w:r w:rsidR="00B1274D">
        <w:t xml:space="preserve">. Analiza w załączeniu do </w:t>
      </w:r>
      <w:proofErr w:type="spellStart"/>
      <w:r w:rsidR="00B1274D">
        <w:t>protokółu</w:t>
      </w:r>
      <w:proofErr w:type="spellEnd"/>
    </w:p>
    <w:p w:rsidR="00A90AEF" w:rsidRDefault="00B561FE" w:rsidP="00A90AEF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Ad.9</w:t>
      </w:r>
      <w:r w:rsidR="00A90AEF">
        <w:t>. Interpelacje i zapytania radnych.</w:t>
      </w:r>
    </w:p>
    <w:p w:rsidR="00B52467" w:rsidRDefault="00B52467" w:rsidP="00A90AEF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Interpelacji nie było.</w:t>
      </w:r>
    </w:p>
    <w:p w:rsidR="00A90AEF" w:rsidRDefault="00A90AEF" w:rsidP="00A90AEF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A90AEF" w:rsidRDefault="00B561FE" w:rsidP="00A90AEF">
      <w:pPr>
        <w:pStyle w:val="NormalnyWeb"/>
        <w:shd w:val="clear" w:color="auto" w:fill="FFFFFF"/>
        <w:spacing w:before="0" w:beforeAutospacing="0" w:after="0" w:afterAutospacing="0"/>
        <w:jc w:val="both"/>
      </w:pPr>
      <w:r>
        <w:lastRenderedPageBreak/>
        <w:t>Ad.</w:t>
      </w:r>
      <w:r w:rsidR="00A90AEF">
        <w:t>10. Wolne wnioski.</w:t>
      </w:r>
    </w:p>
    <w:p w:rsidR="00990109" w:rsidRDefault="00990109" w:rsidP="00990109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Wniosków nie było.</w:t>
      </w:r>
    </w:p>
    <w:p w:rsidR="00990109" w:rsidRDefault="00990109" w:rsidP="00990109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A90AEF" w:rsidRDefault="00B561FE" w:rsidP="00990109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Ad.</w:t>
      </w:r>
      <w:r w:rsidR="00A90AEF">
        <w:t xml:space="preserve">11. Zamknięcie obrad. </w:t>
      </w:r>
    </w:p>
    <w:p w:rsidR="00990109" w:rsidRPr="00990109" w:rsidRDefault="00990109" w:rsidP="00990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09">
        <w:rPr>
          <w:rFonts w:ascii="Times New Roman" w:hAnsi="Times New Roman" w:cs="Times New Roman"/>
          <w:sz w:val="24"/>
          <w:szCs w:val="24"/>
        </w:rPr>
        <w:t xml:space="preserve">Przewodniczący Rady Marek </w:t>
      </w:r>
      <w:proofErr w:type="spellStart"/>
      <w:r w:rsidRPr="00990109">
        <w:rPr>
          <w:rFonts w:ascii="Times New Roman" w:hAnsi="Times New Roman" w:cs="Times New Roman"/>
          <w:sz w:val="24"/>
          <w:szCs w:val="24"/>
        </w:rPr>
        <w:t>Wnorowski</w:t>
      </w:r>
      <w:proofErr w:type="spellEnd"/>
      <w:r w:rsidRPr="00990109">
        <w:rPr>
          <w:rFonts w:ascii="Times New Roman" w:hAnsi="Times New Roman" w:cs="Times New Roman"/>
          <w:sz w:val="24"/>
          <w:szCs w:val="24"/>
        </w:rPr>
        <w:t xml:space="preserve"> stwierdził wyczerpanie porządku obrad 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0109">
        <w:rPr>
          <w:rFonts w:ascii="Times New Roman" w:hAnsi="Times New Roman" w:cs="Times New Roman"/>
          <w:sz w:val="24"/>
          <w:szCs w:val="24"/>
        </w:rPr>
        <w:t>I  sesji Rady Gminy, stwierdzając „ zamykam obrady 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0109">
        <w:rPr>
          <w:rFonts w:ascii="Times New Roman" w:hAnsi="Times New Roman" w:cs="Times New Roman"/>
          <w:sz w:val="24"/>
          <w:szCs w:val="24"/>
        </w:rPr>
        <w:t xml:space="preserve">II sesji Rady Gminy Kulesze Kościelne.” </w:t>
      </w:r>
    </w:p>
    <w:p w:rsidR="00990109" w:rsidRPr="00990109" w:rsidRDefault="00990109" w:rsidP="00990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09">
        <w:rPr>
          <w:rFonts w:ascii="Times New Roman" w:hAnsi="Times New Roman" w:cs="Times New Roman"/>
          <w:sz w:val="24"/>
          <w:szCs w:val="24"/>
        </w:rPr>
        <w:t>Obrady V</w:t>
      </w:r>
      <w:r w:rsidR="00B524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0109">
        <w:rPr>
          <w:rFonts w:ascii="Times New Roman" w:hAnsi="Times New Roman" w:cs="Times New Roman"/>
          <w:sz w:val="24"/>
          <w:szCs w:val="24"/>
        </w:rPr>
        <w:t>I sesji trwały od godz.10</w:t>
      </w:r>
      <w:r w:rsidRPr="0099010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90109">
        <w:rPr>
          <w:rFonts w:ascii="Times New Roman" w:hAnsi="Times New Roman" w:cs="Times New Roman"/>
          <w:sz w:val="24"/>
          <w:szCs w:val="24"/>
        </w:rPr>
        <w:t xml:space="preserve"> do godz.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010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90109" w:rsidRPr="00990109" w:rsidRDefault="00990109" w:rsidP="00990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09" w:rsidRPr="00990109" w:rsidRDefault="00990109" w:rsidP="00990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09">
        <w:rPr>
          <w:rFonts w:ascii="Times New Roman" w:hAnsi="Times New Roman" w:cs="Times New Roman"/>
          <w:sz w:val="24"/>
          <w:szCs w:val="24"/>
        </w:rPr>
        <w:t xml:space="preserve">Protokółowała: </w:t>
      </w:r>
    </w:p>
    <w:p w:rsidR="00990109" w:rsidRPr="00990109" w:rsidRDefault="00990109" w:rsidP="00990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09">
        <w:rPr>
          <w:rFonts w:ascii="Times New Roman" w:hAnsi="Times New Roman" w:cs="Times New Roman"/>
          <w:sz w:val="24"/>
          <w:szCs w:val="24"/>
        </w:rPr>
        <w:t xml:space="preserve">Bagińska Teresa </w:t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</w:p>
    <w:p w:rsidR="00990109" w:rsidRPr="00990109" w:rsidRDefault="00990109" w:rsidP="00990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09" w:rsidRPr="00990109" w:rsidRDefault="00990109" w:rsidP="00990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09">
        <w:rPr>
          <w:rFonts w:ascii="Times New Roman" w:hAnsi="Times New Roman" w:cs="Times New Roman"/>
          <w:sz w:val="24"/>
          <w:szCs w:val="24"/>
        </w:rPr>
        <w:t xml:space="preserve">  </w:t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</w:r>
      <w:r w:rsidRPr="00990109">
        <w:rPr>
          <w:rFonts w:ascii="Times New Roman" w:hAnsi="Times New Roman" w:cs="Times New Roman"/>
          <w:sz w:val="24"/>
          <w:szCs w:val="24"/>
        </w:rPr>
        <w:tab/>
        <w:t xml:space="preserve"> Marek  </w:t>
      </w:r>
      <w:proofErr w:type="spellStart"/>
      <w:r w:rsidRPr="00990109">
        <w:rPr>
          <w:rFonts w:ascii="Times New Roman" w:hAnsi="Times New Roman" w:cs="Times New Roman"/>
          <w:sz w:val="24"/>
          <w:szCs w:val="24"/>
        </w:rPr>
        <w:t>Wnorowski</w:t>
      </w:r>
      <w:proofErr w:type="spellEnd"/>
      <w:r w:rsidRPr="00990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109" w:rsidRPr="00990109" w:rsidRDefault="00990109" w:rsidP="00990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09" w:rsidRPr="00990109" w:rsidRDefault="00990109" w:rsidP="009901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90109" w:rsidRPr="00990109" w:rsidRDefault="00990109" w:rsidP="00990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AEF" w:rsidRDefault="00A90AEF" w:rsidP="00986FE0">
      <w:pPr>
        <w:ind w:left="360"/>
      </w:pPr>
    </w:p>
    <w:sectPr w:rsidR="00A90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315DF"/>
    <w:multiLevelType w:val="hybridMultilevel"/>
    <w:tmpl w:val="FFE24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C470E"/>
    <w:multiLevelType w:val="hybridMultilevel"/>
    <w:tmpl w:val="60B6A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7"/>
    <w:rsid w:val="000A473D"/>
    <w:rsid w:val="00265949"/>
    <w:rsid w:val="002D54FD"/>
    <w:rsid w:val="00513598"/>
    <w:rsid w:val="00671A23"/>
    <w:rsid w:val="006E7210"/>
    <w:rsid w:val="00715227"/>
    <w:rsid w:val="007344A3"/>
    <w:rsid w:val="0079322B"/>
    <w:rsid w:val="007B5DCC"/>
    <w:rsid w:val="00840DCC"/>
    <w:rsid w:val="008563AE"/>
    <w:rsid w:val="00867CCB"/>
    <w:rsid w:val="00882791"/>
    <w:rsid w:val="00894A20"/>
    <w:rsid w:val="008958B5"/>
    <w:rsid w:val="00986FE0"/>
    <w:rsid w:val="00990109"/>
    <w:rsid w:val="009B523D"/>
    <w:rsid w:val="00A75060"/>
    <w:rsid w:val="00A90AEF"/>
    <w:rsid w:val="00B100E3"/>
    <w:rsid w:val="00B1274D"/>
    <w:rsid w:val="00B52467"/>
    <w:rsid w:val="00B561FE"/>
    <w:rsid w:val="00C42304"/>
    <w:rsid w:val="00CB4FD6"/>
    <w:rsid w:val="00D321BF"/>
    <w:rsid w:val="00D40F47"/>
    <w:rsid w:val="00E61163"/>
    <w:rsid w:val="00E728CF"/>
    <w:rsid w:val="00E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73589-9284-4936-B515-2E1F4CD5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22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715227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52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5227"/>
  </w:style>
  <w:style w:type="paragraph" w:styleId="Akapitzlist">
    <w:name w:val="List Paragraph"/>
    <w:basedOn w:val="Normalny"/>
    <w:uiPriority w:val="34"/>
    <w:qFormat/>
    <w:rsid w:val="008827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1484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24</cp:revision>
  <cp:lastPrinted>2015-11-27T11:34:00Z</cp:lastPrinted>
  <dcterms:created xsi:type="dcterms:W3CDTF">2015-10-23T09:05:00Z</dcterms:created>
  <dcterms:modified xsi:type="dcterms:W3CDTF">2015-12-03T12:14:00Z</dcterms:modified>
</cp:coreProperties>
</file>