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F7" w:rsidRDefault="001028F7" w:rsidP="001028F7">
      <w:pPr>
        <w:jc w:val="center"/>
      </w:pPr>
      <w:r>
        <w:t>Protokół Nr V/15</w:t>
      </w:r>
    </w:p>
    <w:p w:rsidR="001028F7" w:rsidRDefault="001028F7" w:rsidP="001028F7">
      <w:pPr>
        <w:jc w:val="center"/>
      </w:pPr>
      <w:r>
        <w:t>z sesji Rady Gminy Kulesze Kościelne</w:t>
      </w:r>
    </w:p>
    <w:p w:rsidR="001028F7" w:rsidRDefault="001028F7" w:rsidP="001028F7">
      <w:pPr>
        <w:jc w:val="center"/>
      </w:pPr>
      <w:r>
        <w:t>odbytej w dniu 19 marca  2015 r.</w:t>
      </w:r>
    </w:p>
    <w:p w:rsidR="001028F7" w:rsidRDefault="001028F7" w:rsidP="001028F7">
      <w:r>
        <w:t xml:space="preserve">W sesji Rady Gminy Kulesze Kościelne udział wzięło 15 radnych : </w:t>
      </w:r>
    </w:p>
    <w:p w:rsidR="001028F7" w:rsidRDefault="001028F7" w:rsidP="001028F7">
      <w:pPr>
        <w:tabs>
          <w:tab w:val="center" w:pos="4536"/>
        </w:tabs>
      </w:pPr>
      <w:r>
        <w:t>1.Choiński  Mariusz</w:t>
      </w:r>
      <w:r>
        <w:tab/>
      </w:r>
    </w:p>
    <w:p w:rsidR="001028F7" w:rsidRDefault="001028F7" w:rsidP="001028F7">
      <w:r>
        <w:t>2.Gołębiewski Kazimierz</w:t>
      </w:r>
    </w:p>
    <w:p w:rsidR="001028F7" w:rsidRDefault="001028F7" w:rsidP="001028F7">
      <w:r>
        <w:t>3.Grodzki Grzegorz</w:t>
      </w:r>
    </w:p>
    <w:p w:rsidR="001028F7" w:rsidRDefault="001028F7" w:rsidP="001028F7">
      <w:r>
        <w:t>4.Grodzka Krystyna</w:t>
      </w:r>
    </w:p>
    <w:p w:rsidR="001028F7" w:rsidRDefault="001028F7" w:rsidP="001028F7">
      <w:r>
        <w:t>5.Jamiołkowski Emil</w:t>
      </w:r>
    </w:p>
    <w:p w:rsidR="001028F7" w:rsidRDefault="001028F7" w:rsidP="001028F7">
      <w:r>
        <w:t>6.Kalinowski Arkadiusz</w:t>
      </w:r>
    </w:p>
    <w:p w:rsidR="001028F7" w:rsidRDefault="001028F7" w:rsidP="001028F7">
      <w:r>
        <w:t>7.Kordulski Wiesław</w:t>
      </w:r>
    </w:p>
    <w:p w:rsidR="001028F7" w:rsidRDefault="001028F7" w:rsidP="001028F7">
      <w:r>
        <w:t>8.Kulesza Piotr</w:t>
      </w:r>
    </w:p>
    <w:p w:rsidR="001028F7" w:rsidRDefault="001028F7" w:rsidP="001028F7">
      <w:r>
        <w:t>9.Kulesza Witold</w:t>
      </w:r>
    </w:p>
    <w:p w:rsidR="001028F7" w:rsidRDefault="001028F7" w:rsidP="001028F7">
      <w:r>
        <w:t>10.Łubnicki Grzegorz</w:t>
      </w:r>
    </w:p>
    <w:p w:rsidR="001028F7" w:rsidRDefault="001028F7" w:rsidP="001028F7">
      <w:r>
        <w:t>11.Sokołowski Wojciech</w:t>
      </w:r>
    </w:p>
    <w:p w:rsidR="001028F7" w:rsidRDefault="001028F7" w:rsidP="001028F7">
      <w:r>
        <w:t>12.Wiśniewski Stanisław</w:t>
      </w:r>
    </w:p>
    <w:p w:rsidR="001028F7" w:rsidRDefault="001028F7" w:rsidP="001028F7">
      <w:r>
        <w:t>13.Wnorowska Danuta</w:t>
      </w:r>
    </w:p>
    <w:p w:rsidR="001028F7" w:rsidRDefault="001028F7" w:rsidP="001028F7">
      <w:r>
        <w:t>14.Wnorowski Janusz</w:t>
      </w:r>
    </w:p>
    <w:p w:rsidR="001028F7" w:rsidRDefault="001028F7" w:rsidP="001028F7">
      <w:r>
        <w:t>15.Wnorowski Marek</w:t>
      </w:r>
    </w:p>
    <w:p w:rsidR="001028F7" w:rsidRDefault="001028F7" w:rsidP="001028F7">
      <w:r>
        <w:t xml:space="preserve">oraz </w:t>
      </w:r>
    </w:p>
    <w:p w:rsidR="001028F7" w:rsidRDefault="001028F7" w:rsidP="001028F7">
      <w:r>
        <w:t>1.Hanna Włostowska – Sekretarz Gminy</w:t>
      </w:r>
    </w:p>
    <w:p w:rsidR="001028F7" w:rsidRDefault="001028F7" w:rsidP="001028F7">
      <w:r>
        <w:t>2.Ewa Klewinowska - Skarbnik Gminy</w:t>
      </w:r>
    </w:p>
    <w:p w:rsidR="001028F7" w:rsidRDefault="001028F7" w:rsidP="001028F7">
      <w:r>
        <w:t>3.Jolantyna Kamińska – Dyrektor Zespołu Szkół</w:t>
      </w:r>
    </w:p>
    <w:p w:rsidR="001028F7" w:rsidRDefault="001028F7" w:rsidP="001028F7"/>
    <w:p w:rsidR="001028F7" w:rsidRDefault="001028F7" w:rsidP="001028F7">
      <w:r>
        <w:t>Proponowany porządek obrad :</w:t>
      </w:r>
    </w:p>
    <w:p w:rsidR="001028F7" w:rsidRDefault="001028F7" w:rsidP="001028F7">
      <w:r>
        <w:t xml:space="preserve">1. Otwarcie sesji i stwierdzenie prawomocności obrad. </w:t>
      </w:r>
    </w:p>
    <w:p w:rsidR="001028F7" w:rsidRDefault="001028F7" w:rsidP="001028F7">
      <w:r>
        <w:t>2. Przyjęcie porządku obrad V sesji Rady Gminy.</w:t>
      </w:r>
    </w:p>
    <w:p w:rsidR="001028F7" w:rsidRDefault="001028F7" w:rsidP="001028F7">
      <w:r>
        <w:t>3. Przyjęcie  protokołu z IV sesji Rady Gminy.</w:t>
      </w:r>
    </w:p>
    <w:p w:rsidR="001028F7" w:rsidRDefault="001028F7" w:rsidP="001028F7">
      <w:r>
        <w:t>4. Sprawozdanie z prac Wójta Gminy.</w:t>
      </w:r>
    </w:p>
    <w:p w:rsidR="001028F7" w:rsidRDefault="001028F7" w:rsidP="001028F7">
      <w:r>
        <w:t>5. Rozpatrzenie  projektów uchwał i przyjęcie uchwał w sprawach;</w:t>
      </w:r>
    </w:p>
    <w:p w:rsidR="001028F7" w:rsidRDefault="001028F7" w:rsidP="001028F7">
      <w:r>
        <w:t>a) zmian w budżecie gminy na 2015 r,</w:t>
      </w:r>
    </w:p>
    <w:p w:rsidR="005E4C5C" w:rsidRDefault="005E4C5C" w:rsidP="005E4C5C">
      <w:r>
        <w:lastRenderedPageBreak/>
        <w:t xml:space="preserve">b)w sprawie określenia zasad i trybu przeprowadzania konsultacji z mieszkańcami Gminy </w:t>
      </w:r>
    </w:p>
    <w:p w:rsidR="005E4C5C" w:rsidRDefault="005E4C5C" w:rsidP="005E4C5C">
      <w:r>
        <w:t xml:space="preserve">      Kulesze Kościelne.</w:t>
      </w:r>
    </w:p>
    <w:p w:rsidR="001028F7" w:rsidRDefault="005E4C5C" w:rsidP="005E4C5C">
      <w:r>
        <w:t>6. Dyskusja i podjęcie decyzji w sprawie funduszu sołeckiego na 2016 rok.</w:t>
      </w:r>
    </w:p>
    <w:p w:rsidR="001028F7" w:rsidRDefault="001028F7" w:rsidP="001028F7">
      <w:r>
        <w:t>8. Interpelacje i zapytania radnych.</w:t>
      </w:r>
    </w:p>
    <w:p w:rsidR="001028F7" w:rsidRDefault="001028F7" w:rsidP="001028F7">
      <w:r>
        <w:t>8.  Wolne wnioski.</w:t>
      </w:r>
    </w:p>
    <w:p w:rsidR="001028F7" w:rsidRDefault="001028F7" w:rsidP="001028F7">
      <w:r>
        <w:t xml:space="preserve">9. Zamknięcie obrad. </w:t>
      </w:r>
    </w:p>
    <w:p w:rsidR="001028F7" w:rsidRDefault="001028F7" w:rsidP="001028F7">
      <w:r>
        <w:t>Ad 1. Otwarcia obrad</w:t>
      </w:r>
      <w:r w:rsidR="005E4C5C">
        <w:t xml:space="preserve"> </w:t>
      </w:r>
      <w:r>
        <w:t xml:space="preserve">V sesji Rady Gminy dokonał </w:t>
      </w:r>
      <w:r w:rsidR="005E4C5C">
        <w:t>P</w:t>
      </w:r>
      <w:r>
        <w:t xml:space="preserve">rzewodniczący Rady </w:t>
      </w:r>
      <w:r w:rsidR="005E4C5C">
        <w:t xml:space="preserve"> Marek </w:t>
      </w:r>
      <w:r>
        <w:t xml:space="preserve"> Wnorowski, stwierdzając „ otwieram</w:t>
      </w:r>
      <w:r w:rsidR="005E4C5C">
        <w:t xml:space="preserve"> </w:t>
      </w:r>
      <w:r>
        <w:t xml:space="preserve">V sesję Rady Gminy Kulesze Kościelne, obecnych na sesji jest 15 radnych, stwierdzam prawomocność obrad.” </w:t>
      </w:r>
      <w:r w:rsidR="005E4C5C">
        <w:t>P</w:t>
      </w:r>
      <w:r>
        <w:t>rzewodniczący Rady</w:t>
      </w:r>
      <w:r w:rsidR="005E4C5C">
        <w:t xml:space="preserve">  Marek </w:t>
      </w:r>
      <w:r>
        <w:t xml:space="preserve"> Wnorowski powitał wszystkich zaproszonych  gości, mieszkańców gminy, radnych, sołtysów, pracowników  gminy.</w:t>
      </w:r>
    </w:p>
    <w:p w:rsidR="001028F7" w:rsidRDefault="001028F7" w:rsidP="001028F7">
      <w:r>
        <w:t>Ad 2. Przyjęcie porządku ob</w:t>
      </w:r>
      <w:r w:rsidR="005E4C5C">
        <w:t xml:space="preserve">rad </w:t>
      </w:r>
      <w:r>
        <w:t xml:space="preserve">V sesji Rady Gminy. </w:t>
      </w:r>
    </w:p>
    <w:p w:rsidR="001028F7" w:rsidRDefault="005E4C5C" w:rsidP="001028F7">
      <w:r>
        <w:t>P</w:t>
      </w:r>
      <w:r w:rsidR="001028F7">
        <w:t xml:space="preserve">rzewodniczący Rady </w:t>
      </w:r>
      <w:r>
        <w:t xml:space="preserve">Marek </w:t>
      </w:r>
      <w:r w:rsidR="001028F7">
        <w:t xml:space="preserve">  Wnorowski</w:t>
      </w:r>
      <w:r w:rsidR="00383B1E">
        <w:t xml:space="preserve"> wprowadził  do programu Sprawozdanie z działalności Gminnego Ośrodka Pomocy Społecznej za 2014 rok oraz ocena potrzeb na 2015 rok następnie </w:t>
      </w:r>
      <w:r w:rsidR="001028F7">
        <w:t xml:space="preserve"> przeprowadził jawne głosowanie nad przyjęciem porządku obrad V sesji Rady Gminy, na stan rady 15 radnych, obecnych na sesji 15 radnych, w głosowaniu udział wzięło 15 radnych, za przyjęciem porządku obrad głosowało 15 radnych, przeciwnych nie było, wstrzymujących się od głosu nie było. Porządek obrad V sesji Rady Gminy został przyjęty. </w:t>
      </w:r>
    </w:p>
    <w:p w:rsidR="001028F7" w:rsidRDefault="001028F7" w:rsidP="001028F7">
      <w:r>
        <w:t>Ad 3. Przyjęcie protokołu z I</w:t>
      </w:r>
      <w:r w:rsidR="005E4C5C">
        <w:t>V</w:t>
      </w:r>
      <w:r>
        <w:t xml:space="preserve"> sesji Rady Gminy.</w:t>
      </w:r>
    </w:p>
    <w:p w:rsidR="001028F7" w:rsidRDefault="005E4C5C" w:rsidP="001028F7">
      <w:r>
        <w:t>P</w:t>
      </w:r>
      <w:r w:rsidR="001028F7">
        <w:t xml:space="preserve">rzewodniczący Rady Wnorowski </w:t>
      </w:r>
      <w:r>
        <w:t>Marek</w:t>
      </w:r>
      <w:r w:rsidR="001028F7">
        <w:t xml:space="preserve"> przeprowadził jawne głosowanie nad przyjęciem protokołu z I</w:t>
      </w:r>
      <w:r>
        <w:t>V</w:t>
      </w:r>
      <w:r w:rsidR="001028F7">
        <w:t xml:space="preserve"> sesji Rady Gminy, na stan Rady 15 radnych, obecnych na sesji 15 radnych, w głosowaniu udział wzięło 15 radnych, za przyjęciem protokołu głosowało 15 radnych, przeciwnych nie było, wstrzymujących się od głosu nie było. Protokół z I</w:t>
      </w:r>
      <w:r>
        <w:t>V</w:t>
      </w:r>
      <w:r w:rsidR="001028F7">
        <w:t xml:space="preserve"> sesji Rady Gminy został przyjęty.</w:t>
      </w:r>
    </w:p>
    <w:p w:rsidR="001028F7" w:rsidRDefault="001028F7" w:rsidP="001028F7">
      <w:r>
        <w:t>Ad 4. Sprawozdanie z prac Wójta.</w:t>
      </w:r>
    </w:p>
    <w:p w:rsidR="00265949" w:rsidRDefault="001028F7" w:rsidP="001028F7">
      <w:r>
        <w:t xml:space="preserve">Sprawozdanie z prac między sesjami przedstawił Wójt </w:t>
      </w:r>
      <w:r w:rsidR="0078662B">
        <w:t>Gminy Józef Grochowski</w:t>
      </w:r>
      <w:r>
        <w:t xml:space="preserve"> informując Radę, że; ostatnia sesja odbyła się  r. w okresie między sesjami wydano  4 zarządzenia;</w:t>
      </w:r>
    </w:p>
    <w:p w:rsidR="00E30CE4" w:rsidRDefault="00E30CE4" w:rsidP="00E30CE4">
      <w:pPr>
        <w:pStyle w:val="Akapitzlist"/>
        <w:numPr>
          <w:ilvl w:val="0"/>
          <w:numId w:val="1"/>
        </w:numPr>
      </w:pPr>
      <w:r>
        <w:t>Zarządzenie w sprawie zmian w budżecie gminy na 2015 r,</w:t>
      </w:r>
    </w:p>
    <w:p w:rsidR="00E30CE4" w:rsidRDefault="00E30CE4" w:rsidP="00E30CE4">
      <w:pPr>
        <w:pStyle w:val="Akapitzlist"/>
        <w:numPr>
          <w:ilvl w:val="0"/>
          <w:numId w:val="1"/>
        </w:numPr>
      </w:pPr>
      <w:r>
        <w:t>Zarządzenie w sprawie Regulaminu gospodarowania środkami wspólnego Zakładowego Funduszu Świadczeń Socjalnych dla Urzędu Gminy w Kuleszach Kościelnych, Ośrodka Pomocy w Kuleszach Kościelnych oraz Gminnej Biblioteki Publicznej w Kuleszach Kościelnych,</w:t>
      </w:r>
    </w:p>
    <w:p w:rsidR="00E30CE4" w:rsidRDefault="00E30CE4" w:rsidP="00E30CE4">
      <w:pPr>
        <w:pStyle w:val="Akapitzlist"/>
        <w:numPr>
          <w:ilvl w:val="0"/>
          <w:numId w:val="1"/>
        </w:numPr>
      </w:pPr>
      <w:r>
        <w:t>Zarządzenie w sprawie przeprowadzenia wyborów sołtysa i rady sołeckiej w sołectwach na terenie gminy Kulesze Kościelne,</w:t>
      </w:r>
    </w:p>
    <w:p w:rsidR="00E30CE4" w:rsidRDefault="00E30CE4" w:rsidP="00E30CE4">
      <w:pPr>
        <w:pStyle w:val="Akapitzlist"/>
        <w:numPr>
          <w:ilvl w:val="0"/>
          <w:numId w:val="1"/>
        </w:numPr>
      </w:pPr>
      <w:r>
        <w:t>Zarządzenie w sprawie przyjęcia uchwała na V sesję Rady Gminy.</w:t>
      </w:r>
    </w:p>
    <w:p w:rsidR="00716B97" w:rsidRDefault="00716B97" w:rsidP="00716B97">
      <w:r>
        <w:t>- Zostało przyjęte 378 wniosków w sprawie zwrotu  podatku akcyzowego dla rolników na kwotę 323 956,83 zł.. Zwrot będzie płacony od 1-30 kwietnia br.</w:t>
      </w:r>
    </w:p>
    <w:p w:rsidR="00716B97" w:rsidRDefault="00716B97" w:rsidP="00716B97">
      <w:r>
        <w:t>- Ogłoszono przetarg na dostawę żwiru na remonty dróg z funduszu sołeckiego. Przetarg odbędzie się w dniu 30.03.2015 r.</w:t>
      </w:r>
    </w:p>
    <w:p w:rsidR="00716B97" w:rsidRDefault="00716B97" w:rsidP="00716B97">
      <w:r>
        <w:t>- Ogłoszono zapytanie cenowe na profilowanie dróg – oferty składać do 24.03.2015 r.</w:t>
      </w:r>
    </w:p>
    <w:p w:rsidR="00ED45B3" w:rsidRDefault="00ED45B3" w:rsidP="00ED45B3">
      <w:r>
        <w:t>Ad. 5. Rozpatrzenie  projektów uchwał i przyjęcie uchwał w sprawach;</w:t>
      </w:r>
    </w:p>
    <w:p w:rsidR="00ED45B3" w:rsidRDefault="00ED45B3" w:rsidP="00373AB4">
      <w:pPr>
        <w:pStyle w:val="Akapitzlist"/>
        <w:numPr>
          <w:ilvl w:val="0"/>
          <w:numId w:val="2"/>
        </w:numPr>
      </w:pPr>
      <w:r>
        <w:lastRenderedPageBreak/>
        <w:t>zmian w budżecie gminy na 2015 r,</w:t>
      </w:r>
    </w:p>
    <w:p w:rsidR="00373AB4" w:rsidRDefault="00373AB4" w:rsidP="00373AB4">
      <w:pPr>
        <w:pStyle w:val="Akapitzlist"/>
      </w:pPr>
      <w:r w:rsidRPr="00373AB4">
        <w:t>Projekt uchwały przedstawiła Skarbnik Gminy Ewa Klewinowska poinformowała, że  została zmniejszona subwencja oświatowa  o kwotę 51.934 zł. w związku z tym  zmniejsza się w  wydatkach rzeczowych w szkole podstawowej  25.967 zł.   i  wydatki rzeczowe w gimnazjum o kwotę 25.967 zł. Wyodrębnia się kwotę w wysokości 172.780 zł. z wydatków szkoły podstawowej i gimnazjum na realizację  zadań wymagających stosowania specjalnej organizacji nauki i metod pracy dla dzieci w przedszkolach, oddziałach przedszkolnych, w szkołach podstawowych i gimnazjum (pismo Ministra Finansów). W dochodach wprowadza się dotacje celowe</w:t>
      </w:r>
      <w:r>
        <w:t xml:space="preserve"> w wysokości 8091 zł.</w:t>
      </w:r>
      <w:r w:rsidRPr="00373AB4">
        <w:t xml:space="preserve"> na wybory Prezydenta RP w dniu 10 maja br. </w:t>
      </w:r>
    </w:p>
    <w:p w:rsidR="00373AB4" w:rsidRDefault="00373AB4" w:rsidP="00373AB4">
      <w:pPr>
        <w:pStyle w:val="Akapitzlist"/>
      </w:pPr>
      <w:r>
        <w:t>Radni pytań i uwag nie zgłosili.</w:t>
      </w:r>
    </w:p>
    <w:p w:rsidR="00B918E1" w:rsidRDefault="00B918E1" w:rsidP="00373AB4">
      <w:pPr>
        <w:pStyle w:val="Akapitzlist"/>
      </w:pPr>
      <w:r w:rsidRPr="00B918E1">
        <w:t xml:space="preserve">Przewodniczący Rady przeprowadził jawne głosowanie nad podjęciem uchwały nr </w:t>
      </w:r>
      <w:r w:rsidR="00CA61E4">
        <w:t>25</w:t>
      </w:r>
      <w:r w:rsidRPr="00B918E1">
        <w:t>/</w:t>
      </w:r>
      <w:r w:rsidR="00CA61E4">
        <w:t>V</w:t>
      </w:r>
      <w:r w:rsidRPr="00B918E1">
        <w:t>/1</w:t>
      </w:r>
      <w:r w:rsidR="00CA61E4">
        <w:t>5</w:t>
      </w:r>
      <w:r w:rsidRPr="00B918E1">
        <w:t xml:space="preserve"> w sprawie zmiany  budżetu gminy na 201</w:t>
      </w:r>
      <w:r w:rsidR="00CA61E4">
        <w:t>5</w:t>
      </w:r>
      <w:r w:rsidRPr="00B918E1">
        <w:t xml:space="preserve"> rok - na stan Rady 15 radnych, obecnych na sesji było 1</w:t>
      </w:r>
      <w:r w:rsidR="00CA61E4">
        <w:t>5</w:t>
      </w:r>
      <w:r w:rsidRPr="00B918E1">
        <w:t xml:space="preserve"> radnych, w głosowaniu udział wzięło 1</w:t>
      </w:r>
      <w:r w:rsidR="00CA61E4">
        <w:t>5</w:t>
      </w:r>
      <w:r w:rsidRPr="00B918E1">
        <w:t xml:space="preserve"> radnych, za podjęciem uchwały głosowało 1</w:t>
      </w:r>
      <w:r w:rsidR="00CA61E4">
        <w:t>5</w:t>
      </w:r>
      <w:r w:rsidRPr="00B918E1">
        <w:t xml:space="preserve"> radnych, wstrzymujących  się od głosu nie było, przeciwnych nie było. Uchwała nr </w:t>
      </w:r>
      <w:r w:rsidR="00CA61E4">
        <w:t>25</w:t>
      </w:r>
      <w:r w:rsidRPr="00B918E1">
        <w:t>/</w:t>
      </w:r>
      <w:r w:rsidR="00CA61E4">
        <w:t>V</w:t>
      </w:r>
      <w:r w:rsidRPr="00B918E1">
        <w:t>/1</w:t>
      </w:r>
      <w:r w:rsidR="00CA61E4">
        <w:t>5</w:t>
      </w:r>
      <w:r w:rsidRPr="00B918E1">
        <w:t xml:space="preserve"> została przyjęta.</w:t>
      </w:r>
    </w:p>
    <w:p w:rsidR="00373AB4" w:rsidRDefault="00373AB4" w:rsidP="00373AB4">
      <w:pPr>
        <w:pStyle w:val="Akapitzlist"/>
      </w:pPr>
      <w:r>
        <w:t>Głos zabrał Pan Wójt Józef Grochowski – trzeba wydzielić środki z budżetu szkoły w roku szkolnym 2014/2015  i 2015/2016 ponieważ  do szkoły w tym roku  idą  sześciolatki</w:t>
      </w:r>
      <w:r w:rsidR="00B918E1">
        <w:t xml:space="preserve"> jest to obowiązek. Są 2 punkty przedszkolne i 2 punkty zerowe, szkoła przygotowuje arkusz organizacyjny do końca kwietnia na rok szkolny 2015/2016. Do 15 kwietnia br. szkoła  zapisuje chętne dzieci od 3 lat do 5 lat do pkt. przedszkolnego. Dzieci  z terenu naszej gminy uczęszczają do pkt. przedszkolnych do innych gmin i my musimy za te dzieci płacić dla danej gminy.</w:t>
      </w:r>
    </w:p>
    <w:p w:rsidR="00ED45B3" w:rsidRDefault="00ED45B3" w:rsidP="00373AB4">
      <w:pPr>
        <w:pStyle w:val="Akapitzlist"/>
        <w:numPr>
          <w:ilvl w:val="0"/>
          <w:numId w:val="2"/>
        </w:numPr>
      </w:pPr>
      <w:r>
        <w:t xml:space="preserve">w sprawie określenia zasad i trybu przeprowadzania konsultacji z mieszkańcami Gminy </w:t>
      </w:r>
    </w:p>
    <w:p w:rsidR="00ED45B3" w:rsidRDefault="00ED45B3" w:rsidP="00ED45B3">
      <w:r>
        <w:t xml:space="preserve">      Kulesze Kościelne.</w:t>
      </w:r>
    </w:p>
    <w:p w:rsidR="00CA61E4" w:rsidRDefault="00CA61E4" w:rsidP="00ED45B3">
      <w:r>
        <w:t>Sekretarz Gminy Hanna Włostowska przedstawiła projekt uchwały,  projekt uchwały był omawiany na wspólnym posiedzeniu komisji.  Radni pytań i uwag nie zgłosili.</w:t>
      </w:r>
    </w:p>
    <w:p w:rsidR="00CA61E4" w:rsidRDefault="00CA61E4" w:rsidP="00CA61E4">
      <w:r w:rsidRPr="00CA61E4">
        <w:t>Przewodniczący Rady przeprowadził jawne głosowanie nad podjęciem uchwały nr 2</w:t>
      </w:r>
      <w:r>
        <w:t>6</w:t>
      </w:r>
      <w:r w:rsidRPr="00CA61E4">
        <w:t xml:space="preserve">/V/15 w sprawie </w:t>
      </w:r>
      <w:r>
        <w:t>określenia zasad i trybu przeprowadzania konsultacji z mieszkańcami Gminy Kulesze Kościelne.</w:t>
      </w:r>
      <w:r w:rsidRPr="00CA61E4">
        <w:t xml:space="preserve"> - na stan Rady 15 radnych, obecnych na sesji było 15 radnych, w głosowaniu udział wzięło 15 radnych, za podjęciem uchwały głosowało 15 radnych, wstrzymujących  się od głosu nie było, przeciwnych nie było. Uchwała nr 2</w:t>
      </w:r>
      <w:r>
        <w:t>6</w:t>
      </w:r>
      <w:r w:rsidRPr="00CA61E4">
        <w:t>/V/15 została przyjęta.</w:t>
      </w:r>
    </w:p>
    <w:p w:rsidR="00CA61E4" w:rsidRDefault="00CA61E4" w:rsidP="00CA61E4">
      <w:r>
        <w:t xml:space="preserve">Ad. 6. </w:t>
      </w:r>
      <w:r w:rsidRPr="00CA61E4">
        <w:t>Sprawozdanie z działalności Gminnego Ośrodka Pomocy Społecznej za 2014 rok oraz ocena potrzeb na 2015 ro</w:t>
      </w:r>
      <w:r w:rsidR="003C0023">
        <w:t>k przedstawił Kierownik OPS Tomasz Kulesza ( informacja w załączeniu do protokołu).</w:t>
      </w:r>
    </w:p>
    <w:p w:rsidR="003C0023" w:rsidRDefault="003C0023" w:rsidP="00CA61E4">
      <w:r>
        <w:t>Radny Gołębiewski Kazimierz zwrócił się z zapytaniem ile środków finansowych wyda</w:t>
      </w:r>
      <w:r w:rsidR="009C65F7">
        <w:t>no na świadczenia rodzinne.</w:t>
      </w:r>
    </w:p>
    <w:p w:rsidR="009C65F7" w:rsidRDefault="009C65F7" w:rsidP="00CA61E4">
      <w:r>
        <w:t>Wójt – 1 mln.500 tys. zł.</w:t>
      </w:r>
    </w:p>
    <w:p w:rsidR="00CA61E4" w:rsidRDefault="00CA61E4" w:rsidP="00ED45B3">
      <w:r>
        <w:t xml:space="preserve">Ad. 7. </w:t>
      </w:r>
      <w:r w:rsidR="00ED45B3">
        <w:t xml:space="preserve"> Dyskusja i podjęcie decyzji w sprawie funduszu sołeckiego na 2016 rok.</w:t>
      </w:r>
    </w:p>
    <w:p w:rsidR="009C65F7" w:rsidRDefault="009C65F7" w:rsidP="00ED45B3">
      <w:r>
        <w:t>Przewodniczący Rady Marek Wnorowski poinformował, że w dniu 13 lutego br. odbyło się wspólne posiedzenie komisji Rady, na którym  radni  nie wyrazili zgody na wyodrębnienie środków  funduszu sołeckiego w budżecie gminy  na 2016 rok. Gmina co roku będzie przeznaczać  środki finansowe na żwir.</w:t>
      </w:r>
    </w:p>
    <w:p w:rsidR="00CA61E4" w:rsidRDefault="009C65F7" w:rsidP="00ED45B3">
      <w:r>
        <w:lastRenderedPageBreak/>
        <w:t>Wójt uważam,</w:t>
      </w:r>
      <w:r w:rsidR="00E1066B">
        <w:t xml:space="preserve"> </w:t>
      </w:r>
      <w:r>
        <w:t>że słusznie  radni zadecydowali</w:t>
      </w:r>
      <w:r w:rsidR="00E1066B">
        <w:t xml:space="preserve"> jak nie było funduszu sołeckiego to  co roku  </w:t>
      </w:r>
      <w:r>
        <w:t xml:space="preserve">  </w:t>
      </w:r>
      <w:r w:rsidR="00E1066B">
        <w:t>było przeznaczane na żwirowanie dróg. Zgłoszenie spowoduje, że pracownik jedzie na drogę i sprawdza. A do chwili obecnej był fundusz sołecki a i tak poszczególni  mieszkańcy przychodzi  z prośbą o przydzielenie środków finansowych na żwirowanie</w:t>
      </w:r>
      <w:r w:rsidR="007F4C99">
        <w:t>.</w:t>
      </w:r>
    </w:p>
    <w:p w:rsidR="007F4C99" w:rsidRDefault="007F4C99" w:rsidP="00ED45B3">
      <w:r>
        <w:t>Radni pytań i uwag nie zgłosili.</w:t>
      </w:r>
    </w:p>
    <w:p w:rsidR="007F4C99" w:rsidRDefault="007F4C99" w:rsidP="00ED45B3">
      <w:r w:rsidRPr="007F4C99">
        <w:t>Przewodniczący Rady przeprowadził jawne głosowanie nad podjęciem uchwały nr 2</w:t>
      </w:r>
      <w:r>
        <w:t>7</w:t>
      </w:r>
      <w:r w:rsidRPr="007F4C99">
        <w:t xml:space="preserve">/V/15 w sprawie </w:t>
      </w:r>
      <w:r>
        <w:t>niewyrażenia zgody na wyodrębnienie funduszu sołeckiego w 2016 roku</w:t>
      </w:r>
      <w:r w:rsidRPr="007F4C99">
        <w:t xml:space="preserve"> - na stan Rady 15 radnych, obecnych na sesji było 15 radnych, w głosowaniu udział wzięło 15 radnych, za podjęciem uchwały głosowało 15 radnych, wstrzymujących  się od głosu nie było, przeciwnych nie było. Uchwała nr 2</w:t>
      </w:r>
      <w:r>
        <w:t>7</w:t>
      </w:r>
      <w:r w:rsidRPr="007F4C99">
        <w:t>/V/15 została przyjęta.</w:t>
      </w:r>
    </w:p>
    <w:p w:rsidR="00ED45B3" w:rsidRDefault="00CA61E4" w:rsidP="00ED45B3">
      <w:r>
        <w:t xml:space="preserve">Ad. </w:t>
      </w:r>
      <w:r w:rsidR="00ED45B3">
        <w:t>8. Interpelacje i zapytania radnych.</w:t>
      </w:r>
    </w:p>
    <w:p w:rsidR="007F4C99" w:rsidRDefault="007F4C99" w:rsidP="00ED45B3">
      <w:r>
        <w:t>Interpelacji i zapytań radnych nie było.</w:t>
      </w:r>
    </w:p>
    <w:p w:rsidR="00ED45B3" w:rsidRDefault="00CA61E4" w:rsidP="00ED45B3">
      <w:r>
        <w:t>Ad.9.</w:t>
      </w:r>
      <w:r w:rsidR="00ED45B3">
        <w:t xml:space="preserve">  Wolne wnioski.</w:t>
      </w:r>
    </w:p>
    <w:p w:rsidR="007F4C99" w:rsidRDefault="004A15E4" w:rsidP="00ED45B3">
      <w:r>
        <w:t xml:space="preserve">Na obrady sesji przybył mieszkaniec wsi Stare Wykno Stanisław Łubnicki, zwrócił się z prośbą o przywrócenie drogi gminnej w Starym Wyknie, ponieważ  nie ma dojazdu do swojego pola, aby dojechać do pola musi  jechać ok. 4km. Obok pola jest droga gminna jest  nieprzejezdna   na drodze  rośnie las. </w:t>
      </w:r>
    </w:p>
    <w:p w:rsidR="004A15E4" w:rsidRDefault="004A15E4" w:rsidP="00ED45B3">
      <w:r>
        <w:t>Wójt – dlaczego nie zaplanowaliście wytycze</w:t>
      </w:r>
      <w:bookmarkStart w:id="0" w:name="_GoBack"/>
      <w:bookmarkEnd w:id="0"/>
      <w:r>
        <w:t xml:space="preserve">nia drogi z funduszu sołeckiego. </w:t>
      </w:r>
    </w:p>
    <w:p w:rsidR="00ED45B3" w:rsidRDefault="00CA61E4" w:rsidP="00ED45B3">
      <w:r>
        <w:t>Ad.10.</w:t>
      </w:r>
      <w:r w:rsidR="00ED45B3">
        <w:t xml:space="preserve"> Zamknięcie obrad.</w:t>
      </w:r>
    </w:p>
    <w:p w:rsidR="00DC29B1" w:rsidRDefault="00DC29B1" w:rsidP="00DC29B1">
      <w:r>
        <w:t xml:space="preserve">Przewodniczący Rady Marek Wnorowski stwierdził wyczerpanie porządku obrad V  sesji Rady Gminy, stwierdzając „ zamykam obrady V sesji Rady Gminy Kulesze Kościelne.” </w:t>
      </w:r>
    </w:p>
    <w:p w:rsidR="00DC29B1" w:rsidRPr="00DC29B1" w:rsidRDefault="00DC29B1" w:rsidP="00DC29B1">
      <w:r>
        <w:t>Obrady V sesji trwały od godz.10</w:t>
      </w:r>
      <w:r>
        <w:rPr>
          <w:vertAlign w:val="superscript"/>
        </w:rPr>
        <w:t>00</w:t>
      </w:r>
      <w:r>
        <w:t xml:space="preserve"> do godz. 11</w:t>
      </w:r>
      <w:r>
        <w:rPr>
          <w:vertAlign w:val="superscript"/>
        </w:rPr>
        <w:t>30</w:t>
      </w:r>
      <w:r>
        <w:t xml:space="preserve">.   </w:t>
      </w:r>
    </w:p>
    <w:p w:rsidR="00DC29B1" w:rsidRDefault="00DC29B1" w:rsidP="00DC29B1"/>
    <w:p w:rsidR="00DC29B1" w:rsidRDefault="00DC29B1" w:rsidP="00DC29B1">
      <w:r>
        <w:t xml:space="preserve">Protokółowała: </w:t>
      </w:r>
    </w:p>
    <w:p w:rsidR="00DC29B1" w:rsidRDefault="00DC29B1" w:rsidP="00DC29B1">
      <w:r>
        <w:t xml:space="preserve">Bagińska Teresa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Rady </w:t>
      </w:r>
    </w:p>
    <w:p w:rsidR="00DC29B1" w:rsidRDefault="00DC29B1" w:rsidP="00DC29B1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Marek  Wnorowski </w:t>
      </w:r>
    </w:p>
    <w:p w:rsidR="00DC29B1" w:rsidRDefault="00DC29B1" w:rsidP="00ED45B3"/>
    <w:sectPr w:rsidR="00DC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73BD5"/>
    <w:multiLevelType w:val="hybridMultilevel"/>
    <w:tmpl w:val="2A8C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31A2E"/>
    <w:multiLevelType w:val="hybridMultilevel"/>
    <w:tmpl w:val="45401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F7"/>
    <w:rsid w:val="000048D9"/>
    <w:rsid w:val="000D1B41"/>
    <w:rsid w:val="001028F7"/>
    <w:rsid w:val="00265949"/>
    <w:rsid w:val="00373AB4"/>
    <w:rsid w:val="00383B1E"/>
    <w:rsid w:val="003C0023"/>
    <w:rsid w:val="004A15E4"/>
    <w:rsid w:val="005E4C5C"/>
    <w:rsid w:val="00716B97"/>
    <w:rsid w:val="0078662B"/>
    <w:rsid w:val="007F4C99"/>
    <w:rsid w:val="008B7FD1"/>
    <w:rsid w:val="009C65F7"/>
    <w:rsid w:val="00A12E66"/>
    <w:rsid w:val="00B100E3"/>
    <w:rsid w:val="00B918E1"/>
    <w:rsid w:val="00CA61E4"/>
    <w:rsid w:val="00D321BF"/>
    <w:rsid w:val="00DC29B1"/>
    <w:rsid w:val="00E1066B"/>
    <w:rsid w:val="00E30CE4"/>
    <w:rsid w:val="00E728CF"/>
    <w:rsid w:val="00ED1F9B"/>
    <w:rsid w:val="00E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FE48E-C61A-4617-9885-E2A9FA4C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19</cp:revision>
  <dcterms:created xsi:type="dcterms:W3CDTF">2015-03-25T08:46:00Z</dcterms:created>
  <dcterms:modified xsi:type="dcterms:W3CDTF">2015-04-22T11:03:00Z</dcterms:modified>
</cp:coreProperties>
</file>