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D4A" w:rsidRDefault="00A97D4A" w:rsidP="00A97D4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KLAUZULA INFORMACYJNA-RODO</w:t>
      </w:r>
    </w:p>
    <w:p w:rsidR="00A97D4A" w:rsidRDefault="00A97D4A" w:rsidP="00A97D4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97D4A" w:rsidRDefault="00A97D4A" w:rsidP="00A97D4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(dotycząca przetwarzania danych osobowych w związku z wypełnieniem obowiązku prawnego ciążącego na administratorze)</w:t>
      </w:r>
    </w:p>
    <w:p w:rsidR="00A97D4A" w:rsidRDefault="00A97D4A" w:rsidP="00A97D4A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97D4A" w:rsidRDefault="00A97D4A" w:rsidP="00A97D4A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97D4A" w:rsidRDefault="00A97D4A" w:rsidP="00A97D4A">
      <w:pPr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13 ust. 1 i ust.2 Rozporządzenia Parlamentu Europejskiego i Rady (UE) 2016/679 z dnia 27 kwietnia 2016 r. w sprawie ochrony osób fizycznych w związku                                        z przetwarzaniem danych   osobowych i w sprawie swobodnego przepływu  takich danych oraz  uchylenia dyrektywy 95/46/WE  (ogólne rozporządzenie o ochronie danych) (Dz.Urz.UE L Nr 119.1 informuję, że </w:t>
      </w:r>
    </w:p>
    <w:p w:rsidR="00A97D4A" w:rsidRDefault="00A97D4A" w:rsidP="00A97D4A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A97D4A" w:rsidRDefault="00A97D4A" w:rsidP="00A97D4A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1) Administratorem Pani/Pana danych osobowych jest Urząd Gminy Kulesze Kościelne                                                      </w:t>
      </w:r>
    </w:p>
    <w:p w:rsidR="00A97D4A" w:rsidRDefault="00A97D4A" w:rsidP="00A97D4A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z siedzibą w Kuleszach Kościelnych, ul. Główna 6, 18-208 Kulesze Kościelne,                                           </w:t>
      </w:r>
    </w:p>
    <w:p w:rsidR="00A97D4A" w:rsidRDefault="00A97D4A" w:rsidP="00A97D4A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NIP:722-127-43-43,    REGON:000539621.</w:t>
      </w:r>
    </w:p>
    <w:p w:rsidR="00A97D4A" w:rsidRDefault="00A97D4A" w:rsidP="00A97D4A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2) Urząd powołał Inspektora Ochrony Danych osobowych, kontakt z IODO możliwy jest pod                            </w:t>
      </w:r>
    </w:p>
    <w:p w:rsidR="00A97D4A" w:rsidRDefault="00A97D4A" w:rsidP="00A97D4A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adresem iod@kuleszek.pl  .</w:t>
      </w:r>
    </w:p>
    <w:p w:rsidR="00A97D4A" w:rsidRDefault="00A97D4A" w:rsidP="00A97D4A">
      <w:pPr>
        <w:shd w:val="clear" w:color="auto" w:fill="FFFFFF"/>
        <w:tabs>
          <w:tab w:val="left" w:leader="underscore" w:pos="9461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 Pani/Pana  dane osobowe są przetwarzane w celu wypełnienia obowiązku prawnego   </w:t>
      </w:r>
    </w:p>
    <w:p w:rsidR="00A97D4A" w:rsidRDefault="00A97D4A" w:rsidP="00A97D4A">
      <w:pPr>
        <w:shd w:val="clear" w:color="auto" w:fill="FFFFFF"/>
        <w:tabs>
          <w:tab w:val="left" w:leader="underscore" w:pos="9461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ciążącego na  administratorze  (art. 6 ust. 1 lit c RODO), w  związku z prowadzonym     </w:t>
      </w:r>
    </w:p>
    <w:p w:rsidR="00A97D4A" w:rsidRDefault="00A97D4A" w:rsidP="00A97D4A">
      <w:pPr>
        <w:shd w:val="clear" w:color="auto" w:fill="FFFFFF"/>
        <w:tabs>
          <w:tab w:val="left" w:leader="underscore" w:pos="9461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rozeznaniem cenowym dotyczącym </w:t>
      </w:r>
      <w:r w:rsidR="007E0D52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czyszczenia stawu w miejscowości Kalinowo-Solki.</w:t>
      </w:r>
    </w:p>
    <w:p w:rsidR="00A97D4A" w:rsidRDefault="00A97D4A" w:rsidP="00A97D4A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 Odbiorcami Pani/Pana danych  osobowych mogą być wyłącznie podmioty lub organy                              </w:t>
      </w:r>
    </w:p>
    <w:p w:rsidR="00A97D4A" w:rsidRDefault="00A97D4A" w:rsidP="00A97D4A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uprawnione do uzyskania danych osobowych na podstawie przepisów prawa.</w:t>
      </w:r>
    </w:p>
    <w:p w:rsidR="00A97D4A" w:rsidRDefault="00A97D4A" w:rsidP="00A97D4A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5)  Pani/Pana dane osobowe będą przechowywane przez okres niezbędny do realizacji celu                                        </w:t>
      </w:r>
    </w:p>
    <w:p w:rsidR="00A97D4A" w:rsidRDefault="00A97D4A" w:rsidP="00A97D4A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przetwarzania  opisanego w pkt 3, a po tym czasie przez okres oraz w zakresie wymaganym                  </w:t>
      </w:r>
    </w:p>
    <w:p w:rsidR="00A97D4A" w:rsidRDefault="00A97D4A" w:rsidP="00A97D4A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przez przepisy prawa, w tym do celów archiwalnych w interesie publicznym tj. przez okres                            </w:t>
      </w:r>
    </w:p>
    <w:p w:rsidR="00A97D4A" w:rsidRDefault="00A97D4A" w:rsidP="00A97D4A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określony w ustawie z dnia 14 lipca 1983 r. o narodowym zasobie archiwalnym i archiwach   </w:t>
      </w:r>
    </w:p>
    <w:p w:rsidR="00A97D4A" w:rsidRDefault="00A97D4A" w:rsidP="00A97D4A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oraz aktach wykonawczych do tej ustawy.</w:t>
      </w:r>
    </w:p>
    <w:p w:rsidR="00A97D4A" w:rsidRDefault="00A97D4A" w:rsidP="00A97D4A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6) W związku z przetwarzaniem Pani/Pana danych osobowych przysługują Pani/Panu     </w:t>
      </w:r>
    </w:p>
    <w:p w:rsidR="00A97D4A" w:rsidRDefault="00A97D4A" w:rsidP="00A97D4A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następujące uprawnienia:</w:t>
      </w:r>
    </w:p>
    <w:p w:rsidR="00A97D4A" w:rsidRDefault="00A97D4A" w:rsidP="00A97D4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dostępu do danych osobowych, w tym prawo do uzyskania kopii tych danych,</w:t>
      </w:r>
    </w:p>
    <w:p w:rsidR="00A97D4A" w:rsidRDefault="00A97D4A" w:rsidP="00A97D4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żądania  sprostowania  (poprawienia) danych osobowych – w przypadku gdy dane są nieprawidłowe lub niekompletne,</w:t>
      </w:r>
    </w:p>
    <w:p w:rsidR="00A97D4A" w:rsidRDefault="00A97D4A" w:rsidP="00A97D4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żądania ograniczenia przetwarzania danych osobowych, prawo do wniesienia sprzeciwu wobec przetwarzania  lub usunięcia danych.</w:t>
      </w:r>
    </w:p>
    <w:p w:rsidR="00A97D4A" w:rsidRDefault="00A97D4A" w:rsidP="00A97D4A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7) Przysługuje Pani/Panu również prawo do wniesienia skargi do organu nadzorczego Urzędu Ochrony  Danych Osobowych.</w:t>
      </w:r>
    </w:p>
    <w:p w:rsidR="00A97D4A" w:rsidRDefault="00A97D4A" w:rsidP="00A97D4A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8) Pani/Pana dane osobowe nie są przekazywane do państw trzecich lub organizacji  </w:t>
      </w:r>
    </w:p>
    <w:p w:rsidR="00A97D4A" w:rsidRDefault="00A97D4A" w:rsidP="00A97D4A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międzynarodowych.</w:t>
      </w:r>
    </w:p>
    <w:p w:rsidR="00A97D4A" w:rsidRDefault="00A97D4A" w:rsidP="00A97D4A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9) Pani/Pana dane osobowe  nie będą przetwarzane w sposób zautomatyzowany i nie będą  </w:t>
      </w:r>
    </w:p>
    <w:p w:rsidR="00A97D4A" w:rsidRDefault="00A97D4A" w:rsidP="00A97D4A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profilowanie.</w:t>
      </w:r>
    </w:p>
    <w:p w:rsidR="00A97D4A" w:rsidRDefault="00A97D4A" w:rsidP="00A97D4A">
      <w:pPr>
        <w:suppressAutoHyphens/>
        <w:autoSpaceDN w:val="0"/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Zapoznałem się z klauzula informacyjną RODO</w:t>
      </w:r>
    </w:p>
    <w:p w:rsidR="00A97D4A" w:rsidRDefault="00A97D4A" w:rsidP="00A97D4A">
      <w:pPr>
        <w:suppressAutoHyphens/>
        <w:autoSpaceDN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7D4A" w:rsidRDefault="00A97D4A" w:rsidP="00A97D4A">
      <w:pPr>
        <w:suppressAutoHyphens/>
        <w:autoSpaceDN w:val="0"/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</w:t>
      </w:r>
      <w:r w:rsidR="00542C86">
        <w:rPr>
          <w:rFonts w:ascii="Times New Roman" w:eastAsia="Calibri" w:hAnsi="Times New Roman" w:cs="Times New Roman"/>
          <w:sz w:val="24"/>
          <w:szCs w:val="24"/>
        </w:rPr>
        <w:t>ulesze Kościelne dnia   2023. 07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. …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podpis …………………………        </w:t>
      </w:r>
    </w:p>
    <w:p w:rsidR="00A97D4A" w:rsidRDefault="00A97D4A" w:rsidP="00A97D4A"/>
    <w:p w:rsidR="000E4FC3" w:rsidRDefault="000E4FC3"/>
    <w:sectPr w:rsidR="000E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11BFA"/>
    <w:multiLevelType w:val="multilevel"/>
    <w:tmpl w:val="019042E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4A"/>
    <w:rsid w:val="000E4FC3"/>
    <w:rsid w:val="00542C86"/>
    <w:rsid w:val="007E0D52"/>
    <w:rsid w:val="00A9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338CB-01D1-4238-AC4A-A363C157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D4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hwlostowska</dc:creator>
  <cp:keywords/>
  <dc:description/>
  <cp:lastModifiedBy>hwlostowska</cp:lastModifiedBy>
  <cp:revision>5</cp:revision>
  <dcterms:created xsi:type="dcterms:W3CDTF">2023-06-12T10:14:00Z</dcterms:created>
  <dcterms:modified xsi:type="dcterms:W3CDTF">2023-06-23T09:45:00Z</dcterms:modified>
</cp:coreProperties>
</file>