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BE" w:rsidRDefault="00DD4CBE" w:rsidP="00DD4C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315EEF">
        <w:rPr>
          <w:sz w:val="24"/>
          <w:szCs w:val="24"/>
        </w:rPr>
        <w:t>Kulesze Kościelne 2016.12.16</w:t>
      </w:r>
    </w:p>
    <w:p w:rsidR="00DD4CBE" w:rsidRDefault="00315EEF" w:rsidP="00DD4CBE">
      <w:pPr>
        <w:rPr>
          <w:sz w:val="24"/>
          <w:szCs w:val="24"/>
        </w:rPr>
      </w:pPr>
      <w:r>
        <w:rPr>
          <w:sz w:val="24"/>
          <w:szCs w:val="24"/>
        </w:rPr>
        <w:t>ITR.6733.5</w:t>
      </w:r>
      <w:r w:rsidR="00DD4CBE">
        <w:rPr>
          <w:sz w:val="24"/>
          <w:szCs w:val="24"/>
        </w:rPr>
        <w:t>.2016</w:t>
      </w:r>
    </w:p>
    <w:p w:rsidR="00DD4CBE" w:rsidRDefault="00DD4CBE" w:rsidP="00DD4CBE">
      <w:pPr>
        <w:rPr>
          <w:sz w:val="24"/>
          <w:szCs w:val="24"/>
        </w:rPr>
      </w:pPr>
    </w:p>
    <w:p w:rsidR="00DD4CBE" w:rsidRDefault="00DD4CBE" w:rsidP="00DD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DD4CBE" w:rsidRDefault="00DD4CBE" w:rsidP="00DD4CBE">
      <w:pPr>
        <w:jc w:val="both"/>
        <w:rPr>
          <w:rFonts w:ascii="Arial" w:eastAsia="Times New Roman" w:hAnsi="Arial" w:cs="Arial"/>
          <w:b/>
          <w:lang w:eastAsia="pl-PL"/>
        </w:rPr>
      </w:pPr>
      <w:r>
        <w:rPr>
          <w:sz w:val="24"/>
          <w:szCs w:val="24"/>
        </w:rPr>
        <w:t xml:space="preserve">Na podstawie art. 10 § 1 ustawy z dnia 14.06.1960 r. Kodeks postępowania administracyjnego (Dz. U. z 2016 r. poz. 23), oraz art. 53 ust. 1 ustawy z dnia 27 marca 2003 r. o planowaniu i zagospodarowaniu przestrzennym (Dz. U. 2015 r. poz. 199) Wójt Gminy Kulesze Kościelne informuje, że został opracowany projekt  decyzji w sprawie ustalenia inwestycji celu publicznego dla inwestycji pn. : </w:t>
      </w:r>
      <w:r w:rsidR="00315EEF">
        <w:rPr>
          <w:rFonts w:ascii="Arial" w:eastAsia="Times New Roman" w:hAnsi="Arial" w:cs="Arial"/>
          <w:b/>
          <w:lang w:eastAsia="pl-PL"/>
        </w:rPr>
        <w:t xml:space="preserve">budowie elektroenergetycznej linii napowietrznej i kablowej średniego napięcia SN 15 </w:t>
      </w:r>
      <w:proofErr w:type="spellStart"/>
      <w:r w:rsidR="00315EEF">
        <w:rPr>
          <w:rFonts w:ascii="Arial" w:eastAsia="Times New Roman" w:hAnsi="Arial" w:cs="Arial"/>
          <w:b/>
          <w:lang w:eastAsia="pl-PL"/>
        </w:rPr>
        <w:t>kV</w:t>
      </w:r>
      <w:proofErr w:type="spellEnd"/>
      <w:r w:rsidR="00315EEF">
        <w:rPr>
          <w:rFonts w:ascii="Arial" w:eastAsia="Times New Roman" w:hAnsi="Arial" w:cs="Arial"/>
          <w:b/>
          <w:lang w:eastAsia="pl-PL"/>
        </w:rPr>
        <w:t xml:space="preserve">, budowie słupowej stacji transformatorowej 15/05 </w:t>
      </w:r>
      <w:proofErr w:type="spellStart"/>
      <w:r w:rsidR="00315EEF">
        <w:rPr>
          <w:rFonts w:ascii="Arial" w:eastAsia="Times New Roman" w:hAnsi="Arial" w:cs="Arial"/>
          <w:b/>
          <w:lang w:eastAsia="pl-PL"/>
        </w:rPr>
        <w:t>kV</w:t>
      </w:r>
      <w:proofErr w:type="spellEnd"/>
      <w:r w:rsidR="00315EEF">
        <w:rPr>
          <w:rFonts w:ascii="Arial" w:eastAsia="Times New Roman" w:hAnsi="Arial" w:cs="Arial"/>
          <w:b/>
          <w:lang w:eastAsia="pl-PL"/>
        </w:rPr>
        <w:t xml:space="preserve">, elektroenergetycznej linii napowietrznej i kablowej niskiego napięcia </w:t>
      </w:r>
      <w:proofErr w:type="spellStart"/>
      <w:r w:rsidR="00315EEF">
        <w:rPr>
          <w:rFonts w:ascii="Arial" w:eastAsia="Times New Roman" w:hAnsi="Arial" w:cs="Arial"/>
          <w:b/>
          <w:lang w:eastAsia="pl-PL"/>
        </w:rPr>
        <w:t>nN</w:t>
      </w:r>
      <w:proofErr w:type="spellEnd"/>
      <w:r w:rsidR="00315EEF">
        <w:rPr>
          <w:rFonts w:ascii="Arial" w:eastAsia="Times New Roman" w:hAnsi="Arial" w:cs="Arial"/>
          <w:b/>
          <w:lang w:eastAsia="pl-PL"/>
        </w:rPr>
        <w:t xml:space="preserve"> 0,4 </w:t>
      </w:r>
      <w:proofErr w:type="spellStart"/>
      <w:r w:rsidR="00315EEF">
        <w:rPr>
          <w:rFonts w:ascii="Arial" w:eastAsia="Times New Roman" w:hAnsi="Arial" w:cs="Arial"/>
          <w:b/>
          <w:lang w:eastAsia="pl-PL"/>
        </w:rPr>
        <w:t>kV</w:t>
      </w:r>
      <w:proofErr w:type="spellEnd"/>
      <w:r w:rsidR="00315EEF">
        <w:rPr>
          <w:rFonts w:ascii="Arial" w:eastAsia="Times New Roman" w:hAnsi="Arial" w:cs="Arial"/>
          <w:b/>
          <w:lang w:eastAsia="pl-PL"/>
        </w:rPr>
        <w:t>, przewidzianych do realizacji na działkach nr ewidencyjny:15/2, 6/36, 23/2, 23/1, 26/1, 26/2, 51/1, 51/2, 52, 21. 20/1, 20/2, 22, 24/1, 24/2, 27, 53/2, 55, 46/2, 47/1, 47/2, 48, 49/3, 49/4, 57, 25/2, na gruntach wsi Tybory Uszyńskie, gmina Kulesze Kościelne</w:t>
      </w:r>
    </w:p>
    <w:p w:rsidR="00315EEF" w:rsidRDefault="00DD4CBE" w:rsidP="00DD4CBE">
      <w:pPr>
        <w:jc w:val="both"/>
        <w:rPr>
          <w:rFonts w:ascii="Arial" w:hAnsi="Arial" w:cs="Arial"/>
          <w:b/>
          <w:sz w:val="24"/>
          <w:szCs w:val="24"/>
        </w:rPr>
      </w:pPr>
      <w:r w:rsidRPr="00F1225D">
        <w:rPr>
          <w:sz w:val="24"/>
          <w:szCs w:val="24"/>
        </w:rPr>
        <w:t xml:space="preserve">Sprawa jest prowadzona na wniosek: </w:t>
      </w:r>
      <w:r w:rsidRPr="00F1225D">
        <w:rPr>
          <w:rFonts w:ascii="Arial" w:hAnsi="Arial" w:cs="Arial"/>
          <w:b/>
          <w:sz w:val="24"/>
          <w:szCs w:val="24"/>
        </w:rPr>
        <w:t>PGE Dystrybucja S.A. z siedzibą w Lublinie ul. Garbarska 21A; 20-340 Lublin pełnomocnik :</w:t>
      </w:r>
      <w:r w:rsidR="00315EEF">
        <w:rPr>
          <w:rFonts w:ascii="Arial" w:hAnsi="Arial" w:cs="Arial"/>
          <w:b/>
          <w:sz w:val="24"/>
          <w:szCs w:val="24"/>
        </w:rPr>
        <w:t xml:space="preserve"> ELMAK Maciej Czech ul. Żwirki i Wigury 40/25, 18-100 Łapy.</w:t>
      </w:r>
      <w:bookmarkStart w:id="0" w:name="_GoBack"/>
      <w:bookmarkEnd w:id="0"/>
    </w:p>
    <w:p w:rsidR="00DD4CBE" w:rsidRDefault="00DD4CBE" w:rsidP="00DD4C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W związku z powyższym strony mogą w terminie 21 dni od daty ukazania się niniejszego obwieszczenia zapoznać się z </w:t>
      </w:r>
      <w:proofErr w:type="spellStart"/>
      <w:r>
        <w:rPr>
          <w:sz w:val="24"/>
          <w:szCs w:val="24"/>
        </w:rPr>
        <w:t>w.w</w:t>
      </w:r>
      <w:proofErr w:type="spellEnd"/>
      <w:r>
        <w:rPr>
          <w:sz w:val="24"/>
          <w:szCs w:val="24"/>
        </w:rPr>
        <w:t>. decyzją w siedzibie Urzędu Gminy Kulesze Kościelne pokój nr 9 w godzinach 8.00 – 16.00.</w:t>
      </w:r>
    </w:p>
    <w:p w:rsidR="00DD4CBE" w:rsidRDefault="00DD4CBE" w:rsidP="00DD4CB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Wójt Gminy</w:t>
      </w:r>
    </w:p>
    <w:p w:rsidR="00DD4CBE" w:rsidRDefault="00DD4CBE" w:rsidP="00DD4CB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Józef Grochowski</w:t>
      </w:r>
    </w:p>
    <w:p w:rsidR="00DD4CBE" w:rsidRDefault="00DD4CBE" w:rsidP="00DD4CBE"/>
    <w:p w:rsidR="00A60BBF" w:rsidRDefault="00A60BBF"/>
    <w:sectPr w:rsidR="00A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BE"/>
    <w:rsid w:val="00001C82"/>
    <w:rsid w:val="00031239"/>
    <w:rsid w:val="00045776"/>
    <w:rsid w:val="00080B04"/>
    <w:rsid w:val="00093443"/>
    <w:rsid w:val="00093E38"/>
    <w:rsid w:val="000E4E8A"/>
    <w:rsid w:val="001072EF"/>
    <w:rsid w:val="001104AB"/>
    <w:rsid w:val="00112E00"/>
    <w:rsid w:val="001133B5"/>
    <w:rsid w:val="0012163B"/>
    <w:rsid w:val="001369F8"/>
    <w:rsid w:val="0016496E"/>
    <w:rsid w:val="0017233A"/>
    <w:rsid w:val="00195D9F"/>
    <w:rsid w:val="001B10B5"/>
    <w:rsid w:val="001F2450"/>
    <w:rsid w:val="00200673"/>
    <w:rsid w:val="00203AB7"/>
    <w:rsid w:val="00205F05"/>
    <w:rsid w:val="00210B4E"/>
    <w:rsid w:val="00250D82"/>
    <w:rsid w:val="00266CC9"/>
    <w:rsid w:val="00281596"/>
    <w:rsid w:val="00287150"/>
    <w:rsid w:val="002A16DE"/>
    <w:rsid w:val="002A4865"/>
    <w:rsid w:val="00315EEF"/>
    <w:rsid w:val="00324BE9"/>
    <w:rsid w:val="00361B45"/>
    <w:rsid w:val="003620AC"/>
    <w:rsid w:val="00385D7E"/>
    <w:rsid w:val="00394AE6"/>
    <w:rsid w:val="003A0963"/>
    <w:rsid w:val="003D15BF"/>
    <w:rsid w:val="003D4188"/>
    <w:rsid w:val="00462ADA"/>
    <w:rsid w:val="0049340C"/>
    <w:rsid w:val="004954FA"/>
    <w:rsid w:val="004A2CE0"/>
    <w:rsid w:val="004D57A9"/>
    <w:rsid w:val="00512163"/>
    <w:rsid w:val="00526A97"/>
    <w:rsid w:val="005A23FB"/>
    <w:rsid w:val="005C7E44"/>
    <w:rsid w:val="005D5580"/>
    <w:rsid w:val="00606098"/>
    <w:rsid w:val="0062426A"/>
    <w:rsid w:val="0062503A"/>
    <w:rsid w:val="00626262"/>
    <w:rsid w:val="00630C4B"/>
    <w:rsid w:val="00632517"/>
    <w:rsid w:val="00641560"/>
    <w:rsid w:val="006A354F"/>
    <w:rsid w:val="006B5F48"/>
    <w:rsid w:val="006B7195"/>
    <w:rsid w:val="006E5AD7"/>
    <w:rsid w:val="006E744B"/>
    <w:rsid w:val="006F1304"/>
    <w:rsid w:val="006F1D52"/>
    <w:rsid w:val="007006B7"/>
    <w:rsid w:val="0074582F"/>
    <w:rsid w:val="00752F52"/>
    <w:rsid w:val="0076292C"/>
    <w:rsid w:val="00784CE4"/>
    <w:rsid w:val="00813E75"/>
    <w:rsid w:val="00836891"/>
    <w:rsid w:val="00846E35"/>
    <w:rsid w:val="008A1F91"/>
    <w:rsid w:val="008A5064"/>
    <w:rsid w:val="008C4805"/>
    <w:rsid w:val="00946EF8"/>
    <w:rsid w:val="00977863"/>
    <w:rsid w:val="00994788"/>
    <w:rsid w:val="009B2231"/>
    <w:rsid w:val="009C4FD0"/>
    <w:rsid w:val="009D2A51"/>
    <w:rsid w:val="00A01D1C"/>
    <w:rsid w:val="00A1007D"/>
    <w:rsid w:val="00A15639"/>
    <w:rsid w:val="00A22411"/>
    <w:rsid w:val="00A44A30"/>
    <w:rsid w:val="00A46D65"/>
    <w:rsid w:val="00A60BBF"/>
    <w:rsid w:val="00A7387C"/>
    <w:rsid w:val="00A8640A"/>
    <w:rsid w:val="00A87388"/>
    <w:rsid w:val="00AD6A48"/>
    <w:rsid w:val="00AE43D0"/>
    <w:rsid w:val="00AE6704"/>
    <w:rsid w:val="00AF0409"/>
    <w:rsid w:val="00AF0DE3"/>
    <w:rsid w:val="00B07AC7"/>
    <w:rsid w:val="00B12BA5"/>
    <w:rsid w:val="00B16168"/>
    <w:rsid w:val="00B50FE7"/>
    <w:rsid w:val="00B92300"/>
    <w:rsid w:val="00B92C72"/>
    <w:rsid w:val="00BA2940"/>
    <w:rsid w:val="00BB44CF"/>
    <w:rsid w:val="00BC2D0D"/>
    <w:rsid w:val="00BF0BB7"/>
    <w:rsid w:val="00BF12AD"/>
    <w:rsid w:val="00BF4B40"/>
    <w:rsid w:val="00C02348"/>
    <w:rsid w:val="00C317EE"/>
    <w:rsid w:val="00C37039"/>
    <w:rsid w:val="00C61FCB"/>
    <w:rsid w:val="00C91490"/>
    <w:rsid w:val="00CA7443"/>
    <w:rsid w:val="00CC2686"/>
    <w:rsid w:val="00CC4A7D"/>
    <w:rsid w:val="00CE165F"/>
    <w:rsid w:val="00D068AE"/>
    <w:rsid w:val="00D14310"/>
    <w:rsid w:val="00D30238"/>
    <w:rsid w:val="00D91E23"/>
    <w:rsid w:val="00DB4B13"/>
    <w:rsid w:val="00DD2E05"/>
    <w:rsid w:val="00DD4CBE"/>
    <w:rsid w:val="00E20F28"/>
    <w:rsid w:val="00E2231C"/>
    <w:rsid w:val="00E51CAD"/>
    <w:rsid w:val="00E761D6"/>
    <w:rsid w:val="00E97EEA"/>
    <w:rsid w:val="00EC50C3"/>
    <w:rsid w:val="00EC54D2"/>
    <w:rsid w:val="00ED2591"/>
    <w:rsid w:val="00F0752A"/>
    <w:rsid w:val="00F207A4"/>
    <w:rsid w:val="00F672DB"/>
    <w:rsid w:val="00F77414"/>
    <w:rsid w:val="00FA5943"/>
    <w:rsid w:val="00FB61A6"/>
    <w:rsid w:val="00FE1559"/>
    <w:rsid w:val="00FF4C11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E5F1-1004-447E-B6F6-F1DDD014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C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2016-12-15T12:40:00Z</cp:lastPrinted>
  <dcterms:created xsi:type="dcterms:W3CDTF">2016-12-15T12:31:00Z</dcterms:created>
  <dcterms:modified xsi:type="dcterms:W3CDTF">2016-12-15T12:41:00Z</dcterms:modified>
</cp:coreProperties>
</file>