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A7" w:rsidRPr="00E46EA7" w:rsidRDefault="00E46EA7" w:rsidP="00E46E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4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N F O R M A C J A</w:t>
      </w:r>
    </w:p>
    <w:p w:rsidR="00E46EA7" w:rsidRPr="00E46EA7" w:rsidRDefault="00E46EA7" w:rsidP="00E4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pracy Wójta i Komisji Rady Gminy Kulesze Kościelne</w:t>
      </w:r>
    </w:p>
    <w:p w:rsidR="00E46EA7" w:rsidRPr="00E46EA7" w:rsidRDefault="00E46EA7" w:rsidP="00E4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okres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grudnia 2019</w:t>
      </w:r>
      <w:r w:rsidRPr="00E4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 marca 2020</w:t>
      </w:r>
      <w:r w:rsidRPr="00E4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:rsidR="00E46EA7" w:rsidRPr="00E46EA7" w:rsidRDefault="00E46EA7" w:rsidP="00E4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46EA7" w:rsidRPr="00E46EA7" w:rsidRDefault="00E46EA7" w:rsidP="00E46E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EA7">
        <w:rPr>
          <w:rFonts w:ascii="Times New Roman" w:hAnsi="Times New Roman" w:cs="Times New Roman"/>
          <w:b/>
          <w:sz w:val="24"/>
          <w:szCs w:val="24"/>
          <w:u w:val="single"/>
        </w:rPr>
        <w:t xml:space="preserve">1. W dniu </w:t>
      </w:r>
      <w:r w:rsidRPr="00A82B2B">
        <w:rPr>
          <w:rFonts w:ascii="Times New Roman" w:hAnsi="Times New Roman" w:cs="Times New Roman"/>
          <w:b/>
          <w:sz w:val="24"/>
          <w:szCs w:val="24"/>
          <w:u w:val="single"/>
        </w:rPr>
        <w:t>20 lutego 2020</w:t>
      </w:r>
      <w:r w:rsidRPr="00E46EA7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odbyło się wspólne posiedzenie Komisji Rady Gminy                      Kulesze Kościelne w trakcie których:</w:t>
      </w:r>
    </w:p>
    <w:p w:rsidR="00E46EA7" w:rsidRPr="00E46EA7" w:rsidRDefault="00E46EA7" w:rsidP="00E46E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EA7">
        <w:rPr>
          <w:rFonts w:ascii="Times New Roman" w:hAnsi="Times New Roman" w:cs="Times New Roman"/>
          <w:b/>
          <w:sz w:val="24"/>
          <w:szCs w:val="24"/>
          <w:u w:val="single"/>
        </w:rPr>
        <w:t>- omówiono projekty uchwał na 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E46EA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Sesję Rady Gminy w następujących sprawach:</w:t>
      </w:r>
    </w:p>
    <w:p w:rsidR="00E46EA7" w:rsidRPr="00E46EA7" w:rsidRDefault="00E46EA7" w:rsidP="00E46EA7">
      <w:pPr>
        <w:pStyle w:val="NormalnyWeb"/>
        <w:shd w:val="clear" w:color="auto" w:fill="FFFFFF"/>
        <w:tabs>
          <w:tab w:val="left" w:pos="7605"/>
        </w:tabs>
        <w:spacing w:after="0" w:line="276" w:lineRule="auto"/>
        <w:jc w:val="both"/>
        <w:rPr>
          <w:rFonts w:eastAsia="Times New Roman"/>
          <w:lang w:eastAsia="pl-PL"/>
        </w:rPr>
      </w:pPr>
      <w:r>
        <w:rPr>
          <w:b/>
        </w:rPr>
        <w:t xml:space="preserve">a) </w:t>
      </w:r>
      <w:r w:rsidRPr="00E46EA7">
        <w:rPr>
          <w:rFonts w:eastAsia="Times New Roman"/>
          <w:lang w:eastAsia="pl-PL"/>
        </w:rPr>
        <w:t>upoważnienia Wójta Gminy Kulesze Kościelne  do zaciągnięcia zobowiązań w zakresie wydatków inwestycyjnych przeznaczonych do realizacji w latach 2021 – 2022,</w:t>
      </w:r>
    </w:p>
    <w:p w:rsidR="00E46EA7" w:rsidRPr="00E46EA7" w:rsidRDefault="00E46EA7" w:rsidP="00E46EA7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b)</w:t>
      </w:r>
      <w:r w:rsidRPr="00E46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pomocy finansowej w formie dotacji celowej dla Powiatu Wysokomazowieckiego,</w:t>
      </w:r>
    </w:p>
    <w:p w:rsidR="00E46EA7" w:rsidRPr="00E46EA7" w:rsidRDefault="00E46EA7" w:rsidP="00E46EA7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c)</w:t>
      </w:r>
      <w:r w:rsidRPr="00E46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 w budżecie gminy Kulesze Kościelne na rok 2020,</w:t>
      </w:r>
    </w:p>
    <w:p w:rsidR="00E46EA7" w:rsidRPr="00E46EA7" w:rsidRDefault="00E46EA7" w:rsidP="00E46EA7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d)</w:t>
      </w:r>
      <w:r w:rsidRPr="00E46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zmiany Wieloletniej Prognozy Finansowej  Gminy Kulesze Kościelne na lata 2020 - 2025,</w:t>
      </w:r>
    </w:p>
    <w:p w:rsidR="00E46EA7" w:rsidRPr="00E46EA7" w:rsidRDefault="00E46EA7" w:rsidP="00E46EA7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e)</w:t>
      </w:r>
      <w:r w:rsidRPr="00E46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określenia średniej ceny jednostki paliwa w Gminie Kulesze Kościelne w roku szkolnym 2019/2020,</w:t>
      </w:r>
    </w:p>
    <w:p w:rsidR="00E46EA7" w:rsidRPr="00E46EA7" w:rsidRDefault="00E46EA7" w:rsidP="00E46EA7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f)</w:t>
      </w:r>
      <w:r w:rsidRPr="00E46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ustalenia wysokości opłaty za wpis do rejestru żłobków i klubów dziecięcych,</w:t>
      </w:r>
    </w:p>
    <w:p w:rsidR="00E46EA7" w:rsidRPr="00E46EA7" w:rsidRDefault="00E46EA7" w:rsidP="00E46EA7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g)</w:t>
      </w:r>
      <w:r w:rsidRPr="00E46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określenia terminu, częstotliwości i trybu uiszczania opłaty za gospodarowanie odpadami komunalnymi,</w:t>
      </w:r>
    </w:p>
    <w:p w:rsidR="00E46EA7" w:rsidRPr="00E46EA7" w:rsidRDefault="00E46EA7" w:rsidP="00E46EA7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h)</w:t>
      </w:r>
      <w:r w:rsidRPr="00E46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przyjęcia programu opieki nad zwierzętami bezdomnymi oraz zapobiegania bezdomności zwierząt na terenie Gminy Kulesze Kościelne na 2020 rok, </w:t>
      </w:r>
    </w:p>
    <w:p w:rsidR="00E46EA7" w:rsidRPr="00E46EA7" w:rsidRDefault="00E46EA7" w:rsidP="00E46EA7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i)</w:t>
      </w:r>
      <w:r w:rsidRPr="00E46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ustalenia wysokości stawek opłaty za zajęcie pasa drogowego dróg, dla których zarządcą jest Wójt Gminy Kulesze Kościelne, na cele niezwiązane z budową, przebudową, remontem, utrzymaniem i ochrona dróg,</w:t>
      </w:r>
    </w:p>
    <w:p w:rsidR="00E46EA7" w:rsidRPr="00E46EA7" w:rsidRDefault="00E46EA7" w:rsidP="00E4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EA7" w:rsidRPr="00E46EA7" w:rsidRDefault="00E46EA7" w:rsidP="00E46E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6EA7" w:rsidRPr="00E46EA7" w:rsidRDefault="00E46EA7" w:rsidP="00E46EA7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2. W okresie od </w:t>
      </w:r>
      <w:r w:rsidRPr="00A82B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20 grudnia 2019 r. do 04 marca 2020 r</w:t>
      </w:r>
      <w:r w:rsidRPr="00E46E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 wydano:</w:t>
      </w:r>
    </w:p>
    <w:p w:rsidR="00E46EA7" w:rsidRPr="00E46EA7" w:rsidRDefault="00E46EA7" w:rsidP="00E46EA7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46EA7" w:rsidRDefault="009F1BA8" w:rsidP="00E46EA7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Osiemnaście </w:t>
      </w:r>
      <w:r w:rsidR="00E46EA7" w:rsidRPr="00E46E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Zarządzeń Wójta w następujących sprawach:</w:t>
      </w:r>
    </w:p>
    <w:p w:rsidR="00E46EA7" w:rsidRPr="00E46EA7" w:rsidRDefault="00E46EA7" w:rsidP="00E46EA7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46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stalenia procedury kontroli przestrzegania zasad i warunków korzystania z zezwoleń na sprzedaż napojów alkoholowych na terenie gminy Kulesze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Kościelne,</w:t>
      </w:r>
    </w:p>
    <w:p w:rsidR="00E46EA7" w:rsidRDefault="00E46EA7" w:rsidP="00E46EA7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określenia sposobu wykonania uchwał Rady Gminy Kulesze Kościelne,</w:t>
      </w:r>
    </w:p>
    <w:p w:rsidR="00E46EA7" w:rsidRDefault="00E46EA7" w:rsidP="00E46EA7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ustalenia harmonogramu prac na 2020 rok archiwum zakładowego oraz harmonogramu </w:t>
      </w:r>
      <w:r w:rsidR="00637A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przekazania materiałów archiwalnych i dokumentacji niearchiwalnej archiwum zakładowego Urzędu Gminy Kulesze Kościelne,</w:t>
      </w:r>
    </w:p>
    <w:p w:rsidR="00637AA4" w:rsidRDefault="00637AA4" w:rsidP="00E46EA7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przyjęcia planu wykorzystania gminnego zasobu nieruchomości,</w:t>
      </w:r>
    </w:p>
    <w:p w:rsidR="00637AA4" w:rsidRDefault="00637AA4" w:rsidP="00E46EA7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powierzenia pełnienia obowiązków Kierownika Gminnej Biblioteki Publicznej </w:t>
      </w:r>
      <w:r w:rsidR="006246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Kuleszach Kościelnych,</w:t>
      </w:r>
    </w:p>
    <w:p w:rsidR="00637AA4" w:rsidRDefault="00637AA4" w:rsidP="00E46EA7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wyznaczania Inspektora Ochrony Danych,</w:t>
      </w:r>
    </w:p>
    <w:p w:rsidR="00637AA4" w:rsidRDefault="00637AA4" w:rsidP="00E46EA7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 budżecie gminy na 2019 rok,</w:t>
      </w:r>
    </w:p>
    <w:p w:rsidR="00637AA4" w:rsidRDefault="00637AA4" w:rsidP="00637AA4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 budżecie gminy na 2019 rok,</w:t>
      </w:r>
    </w:p>
    <w:p w:rsidR="00637AA4" w:rsidRDefault="00637AA4" w:rsidP="00637AA4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ogłoszenia otwartego konkursu ofert na realizację w 2020 roku zadań publicznych należących do Gminy Kulesze Kościelnych </w:t>
      </w:r>
      <w:r w:rsidR="006246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wspierania upowszechniania kultury fizycznej i sportu,</w:t>
      </w:r>
    </w:p>
    <w:p w:rsidR="006246C1" w:rsidRDefault="006246C1" w:rsidP="00637AA4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ogłoszenia naboru kandydatów na członków komisji konkursowej opiniującej oferty na realizację zadań publicznych Gminy Kulesze Kościelne w zakresie wspierania upowszechniania kultury fizycznej i sportu w 2020 roku,</w:t>
      </w:r>
    </w:p>
    <w:p w:rsidR="006246C1" w:rsidRDefault="00970E20" w:rsidP="00637AA4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zmian do Regulaminu gospodarowania środkami wspólnego zakładowego Funduszu Świadczeń Socjalnych dla Urzędu Gminy Kulesze Kościelne, Ośrodka Pomocy Społecznej w Kuleszach Kościelnych oraz Gminnej Biblioteki Publicznej w Kuleszach Kościelnych,</w:t>
      </w:r>
    </w:p>
    <w:p w:rsidR="00970E20" w:rsidRDefault="002313C2" w:rsidP="00637AA4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powołania komisji konkursowej opiniującej oferty na realizację w 2020 roku </w:t>
      </w:r>
      <w:r w:rsidR="00A96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zadań publicznych Gminy Kulesze Kościelne w zakresie wspierania upowszechniania kultury fizycznej i sportu,</w:t>
      </w:r>
    </w:p>
    <w:p w:rsidR="00A96223" w:rsidRDefault="00A96223" w:rsidP="00637AA4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sprzedaży nieruchomości gruntowej, położonej w Kuleszach Kościelnych w drodze bezprzetargowej,</w:t>
      </w:r>
    </w:p>
    <w:p w:rsidR="00A96223" w:rsidRDefault="00E3667A" w:rsidP="00637AA4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sprzedaży nieruchomości gruntowych, stanowiących własność Gminy Kulesze Kościelne w drodze przetargu pisemnego nieograniczonego,</w:t>
      </w:r>
    </w:p>
    <w:p w:rsidR="00E3667A" w:rsidRDefault="00E3667A" w:rsidP="00637AA4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udzielenia dotacji na realizację w 2020 roku zadań publicznych należących do Gminy Kulesze Kościelnych w zakresie wspierania upowszechnienia kultury fizycznej i sportu,</w:t>
      </w:r>
    </w:p>
    <w:p w:rsidR="00E3667A" w:rsidRDefault="00E3667A" w:rsidP="00637AA4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ustalenia harmonogramu czynności w postępowaniu rekrutacyjnym i postepowaniu uzupełniającym, w tym terminy składania dokumentów do punktu </w:t>
      </w:r>
      <w:r w:rsidR="00A82B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A82B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oddziałów przedszkolnych w szkole podstawowej oraz pierwszych klas szkoły podstawowej, a także kryteriów branych pod uwagę oraz dokumentów niezbędnych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82B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potwierdzenia spełnienia kryteriów,</w:t>
      </w:r>
    </w:p>
    <w:p w:rsidR="00A82B2B" w:rsidRDefault="00A82B2B" w:rsidP="00637AA4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powołania Gminnej Komisji Rozwiązywania Problemów Alkoholowych w Kuleszach Kościelnych,</w:t>
      </w:r>
    </w:p>
    <w:p w:rsidR="00A96223" w:rsidRDefault="00A82B2B" w:rsidP="00637AA4">
      <w:pPr>
        <w:pStyle w:val="Akapitzlist"/>
        <w:numPr>
          <w:ilvl w:val="0"/>
          <w:numId w:val="2"/>
        </w:num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przygotowania projektów uchwał Rady Gminy Kulesze Kościelnych.</w:t>
      </w:r>
    </w:p>
    <w:p w:rsidR="00A82B2B" w:rsidRPr="00637AA4" w:rsidRDefault="00A82B2B" w:rsidP="00A82B2B">
      <w:pPr>
        <w:pStyle w:val="Akapitzlist"/>
        <w:shd w:val="clear" w:color="auto" w:fill="FFFFFF"/>
        <w:tabs>
          <w:tab w:val="left" w:pos="760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6EA7" w:rsidRDefault="00E46EA7" w:rsidP="00E46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6E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3. W omawianym okresie sprawozdawczym Wójt Gminy uczestniczył </w:t>
      </w:r>
      <w:r w:rsidR="004E56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min </w:t>
      </w:r>
      <w:r w:rsidRPr="00E46E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:</w:t>
      </w:r>
    </w:p>
    <w:p w:rsidR="008139AD" w:rsidRDefault="008139AD" w:rsidP="00E46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82B2B" w:rsidRPr="008139AD" w:rsidRDefault="008139AD" w:rsidP="008139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9AD">
        <w:rPr>
          <w:rFonts w:ascii="Times New Roman" w:eastAsia="Times New Roman" w:hAnsi="Times New Roman" w:cs="Times New Roman"/>
          <w:sz w:val="24"/>
          <w:szCs w:val="24"/>
          <w:lang w:eastAsia="pl-PL"/>
        </w:rPr>
        <w:t>Perspektywa dla mieszkańców obszarów wiejskich – konferencja w Kolnie,</w:t>
      </w:r>
    </w:p>
    <w:p w:rsidR="008139AD" w:rsidRDefault="004E5693" w:rsidP="008139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Wojewódzki Fundusz Ochrony Środowiska,</w:t>
      </w:r>
    </w:p>
    <w:p w:rsidR="004E5693" w:rsidRDefault="004E5693" w:rsidP="008139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w Banku Gospodarstwa Krajowego,</w:t>
      </w:r>
    </w:p>
    <w:p w:rsidR="004E5693" w:rsidRDefault="004E5693" w:rsidP="008139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Targi Elektrotechnika w Warszawie,</w:t>
      </w:r>
    </w:p>
    <w:p w:rsidR="004E5693" w:rsidRPr="008139AD" w:rsidRDefault="004E5693" w:rsidP="008139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w Urzędzie Marszałkowskim,</w:t>
      </w:r>
    </w:p>
    <w:p w:rsidR="00E46EA7" w:rsidRPr="00E46EA7" w:rsidRDefault="00E46EA7" w:rsidP="00E46EA7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39AD" w:rsidRDefault="00E46EA7" w:rsidP="009E08BB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E0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Ponadto w omawianym okresie sprawozdawczym zajmowano się następującymi                       spra</w:t>
      </w:r>
      <w:r w:rsidRPr="009E0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softHyphen/>
        <w:t>wami w</w:t>
      </w:r>
      <w:r w:rsidR="008139AD" w:rsidRPr="009E0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;</w:t>
      </w:r>
    </w:p>
    <w:p w:rsidR="003A66D8" w:rsidRDefault="003A66D8" w:rsidP="009E08BB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A66D8" w:rsidRPr="003A66D8" w:rsidRDefault="003A66D8" w:rsidP="009E08BB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3A66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 zakresu współpracy z organizacjami pozarządowymi:</w:t>
      </w:r>
    </w:p>
    <w:p w:rsidR="003A66D8" w:rsidRDefault="003A66D8" w:rsidP="003A66D8">
      <w:pPr>
        <w:jc w:val="both"/>
        <w:rPr>
          <w:rFonts w:ascii="Times New Roman" w:hAnsi="Times New Roman" w:cs="Times New Roman"/>
          <w:sz w:val="24"/>
          <w:szCs w:val="24"/>
        </w:rPr>
      </w:pPr>
      <w:r w:rsidRPr="00F75152">
        <w:rPr>
          <w:rFonts w:ascii="Times New Roman" w:hAnsi="Times New Roman" w:cs="Times New Roman"/>
          <w:sz w:val="24"/>
          <w:szCs w:val="24"/>
        </w:rPr>
        <w:t xml:space="preserve">W wyniku zakończenia procedury konkursowej na realizację  w 2020 roku zadań publicznych Gminy Kulesze Kościelne w zakresie wspierania upowszechniania kultury fizycznej i sportu została podpisana w dniu 31 stycznia 2020 roku umowa z Klubem Sportowym Kulesze Kościelne na realizację zadania pn. </w:t>
      </w:r>
      <w:r w:rsidRPr="003A66D8">
        <w:rPr>
          <w:rFonts w:ascii="Times New Roman" w:hAnsi="Times New Roman" w:cs="Times New Roman"/>
          <w:sz w:val="24"/>
          <w:szCs w:val="24"/>
        </w:rPr>
        <w:t xml:space="preserve">Szkolenie i prowadzenie drużyn młodzieżowych i drużyny seniora piłki nożnej oraz sekcji kolarskiej. </w:t>
      </w:r>
    </w:p>
    <w:p w:rsidR="003A66D8" w:rsidRDefault="003A66D8" w:rsidP="003A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6D8" w:rsidRPr="003A66D8" w:rsidRDefault="003A66D8" w:rsidP="003A66D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66D8">
        <w:rPr>
          <w:rFonts w:ascii="Times New Roman" w:hAnsi="Times New Roman" w:cs="Times New Roman"/>
          <w:b/>
          <w:i/>
          <w:sz w:val="24"/>
          <w:szCs w:val="24"/>
          <w:u w:val="single"/>
        </w:rPr>
        <w:t>Udostępnianie informacji publicznej:</w:t>
      </w:r>
    </w:p>
    <w:p w:rsidR="003A66D8" w:rsidRPr="003A66D8" w:rsidRDefault="003A66D8" w:rsidP="003A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Udzielono odpowiedzi na pięć wniosków o informacje publiczną</w:t>
      </w:r>
    </w:p>
    <w:p w:rsidR="008139AD" w:rsidRPr="003A66D8" w:rsidRDefault="008139AD" w:rsidP="003A66D8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46EA7" w:rsidRPr="00273A22" w:rsidRDefault="00273A22" w:rsidP="008139AD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273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Z </w:t>
      </w:r>
      <w:r w:rsidR="00E46EA7" w:rsidRPr="00273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273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Zakresu </w:t>
      </w:r>
      <w:r w:rsidR="00E46EA7" w:rsidRPr="00273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Inwestycji i Spraw Komunalnych;</w:t>
      </w:r>
    </w:p>
    <w:p w:rsidR="009E08BB" w:rsidRPr="009E08BB" w:rsidRDefault="00273A22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9E08BB" w:rsidRPr="009E08BB">
        <w:rPr>
          <w:rFonts w:ascii="Times New Roman" w:hAnsi="Times New Roman" w:cs="Times New Roman"/>
          <w:sz w:val="24"/>
          <w:szCs w:val="24"/>
        </w:rPr>
        <w:t>Ogłoszono II przetarg pisemny nieograniczony  na sprzedaż nieruchomości będących własnością Gminy Kulesze Kościelne – 10 działek, który odbędzie się  06.03.2020 r. godz. 11:00.</w:t>
      </w:r>
    </w:p>
    <w:p w:rsidR="009E08BB" w:rsidRPr="009E08BB" w:rsidRDefault="00273A22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E08BB" w:rsidRPr="009E08BB">
        <w:rPr>
          <w:rFonts w:ascii="Times New Roman" w:hAnsi="Times New Roman" w:cs="Times New Roman"/>
          <w:sz w:val="24"/>
          <w:szCs w:val="24"/>
        </w:rPr>
        <w:t>Ogłoszono I przetarg pisemny nieograniczony  na sprzedaż nieruchomości będących własnością Gminy Kulesze Kościelne – 2 działki,  który odbędzie się  06.03.2020 r. godz. 10:00.</w:t>
      </w:r>
    </w:p>
    <w:p w:rsidR="009E08BB" w:rsidRPr="009E08BB" w:rsidRDefault="00273A22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E08BB" w:rsidRPr="009E08BB">
        <w:rPr>
          <w:rFonts w:ascii="Times New Roman" w:hAnsi="Times New Roman" w:cs="Times New Roman"/>
          <w:sz w:val="24"/>
          <w:szCs w:val="24"/>
        </w:rPr>
        <w:t>Przygotowywana jest dokumentacja przetargowa Utworzenie Centrum Integracji i Kultury Gołasze Mościckie II etap.</w:t>
      </w:r>
    </w:p>
    <w:p w:rsidR="009E08BB" w:rsidRPr="009E08BB" w:rsidRDefault="00273A22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E08BB" w:rsidRPr="009E08BB">
        <w:rPr>
          <w:rFonts w:ascii="Times New Roman" w:hAnsi="Times New Roman" w:cs="Times New Roman"/>
          <w:sz w:val="24"/>
          <w:szCs w:val="24"/>
        </w:rPr>
        <w:t>Dokonano zgłoszenia do Starostwa Powiatowego na realizacje inwestycji drogowej Stare Grodzkie -Grodzkie Szczepanowięta.</w:t>
      </w:r>
    </w:p>
    <w:p w:rsidR="009E08BB" w:rsidRPr="009E08BB" w:rsidRDefault="00273A22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E08BB" w:rsidRPr="009E08BB">
        <w:rPr>
          <w:rFonts w:ascii="Times New Roman" w:hAnsi="Times New Roman" w:cs="Times New Roman"/>
          <w:sz w:val="24"/>
          <w:szCs w:val="24"/>
        </w:rPr>
        <w:t xml:space="preserve">Przygotowywana jest dokumentacja przetargowa na przebudowę drogi gminnej  Stare Grodzkie -Grodzkie Szczepanowięta. </w:t>
      </w:r>
    </w:p>
    <w:p w:rsidR="00C54669" w:rsidRDefault="00273A22" w:rsidP="00C54669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2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8BB" w:rsidRPr="009E08BB">
        <w:rPr>
          <w:rFonts w:ascii="Times New Roman" w:hAnsi="Times New Roman" w:cs="Times New Roman"/>
          <w:sz w:val="24"/>
          <w:szCs w:val="24"/>
        </w:rPr>
        <w:t>Złożono wniosek o udzielenie dotacji celowej z budżetu woj. Podlaskiego z zakresu ochrony, rekultywacji  i poprawy jakości gruntów rolnych na modernizację drogi dojazdowej do pól Stare Grodzkie, wartość zadania 882 980,46  zł. dofinansowanie do 50 % .</w:t>
      </w:r>
    </w:p>
    <w:p w:rsidR="009E08BB" w:rsidRPr="009E08BB" w:rsidRDefault="009E08BB" w:rsidP="00C54669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7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08BB">
        <w:rPr>
          <w:rFonts w:ascii="Times New Roman" w:hAnsi="Times New Roman" w:cs="Times New Roman"/>
          <w:sz w:val="24"/>
          <w:szCs w:val="24"/>
        </w:rPr>
        <w:t xml:space="preserve">Przygotowywana jest dokumentacja przetargowa Uporządkowanie Gospodarki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E08BB">
        <w:rPr>
          <w:rFonts w:ascii="Times New Roman" w:hAnsi="Times New Roman" w:cs="Times New Roman"/>
          <w:sz w:val="24"/>
          <w:szCs w:val="24"/>
        </w:rPr>
        <w:t>Wodno -Kanalizacyjnej na terenie Gminy Kulesze Kościelne</w:t>
      </w:r>
    </w:p>
    <w:p w:rsidR="009E08BB" w:rsidRPr="009E08BB" w:rsidRDefault="009E08BB" w:rsidP="00C54669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8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08BB">
        <w:rPr>
          <w:rFonts w:ascii="Times New Roman" w:hAnsi="Times New Roman" w:cs="Times New Roman"/>
          <w:sz w:val="24"/>
          <w:szCs w:val="24"/>
        </w:rPr>
        <w:t>Prowadzone jest rozeznanie cenowe na dostawę urządzeń klimatyzacyjnych  do CKE i Biblioteki Publicznej w Kuleszach Kościelnych.</w:t>
      </w:r>
    </w:p>
    <w:p w:rsidR="00273A22" w:rsidRDefault="009E08BB" w:rsidP="00C54669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9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08BB">
        <w:rPr>
          <w:rFonts w:ascii="Times New Roman" w:hAnsi="Times New Roman" w:cs="Times New Roman"/>
          <w:sz w:val="24"/>
          <w:szCs w:val="24"/>
        </w:rPr>
        <w:t>Prowadzone jest rozeznanie cenowe na dostawę mebli  konferencyjnych do Gołasze  Mościckie i Chojane Sierocięta</w:t>
      </w:r>
    </w:p>
    <w:p w:rsidR="009E08BB" w:rsidRPr="009E08BB" w:rsidRDefault="00273A22" w:rsidP="00C54669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9E08BB" w:rsidRPr="009E08BB">
        <w:rPr>
          <w:rFonts w:ascii="Times New Roman" w:hAnsi="Times New Roman" w:cs="Times New Roman"/>
          <w:sz w:val="24"/>
          <w:szCs w:val="24"/>
        </w:rPr>
        <w:t xml:space="preserve"> Przygotowywany jest wniosek na przyznanie pomocy finansowej z budżetu województwa  Podlaskiego w ramach „Programu odnowy wsi województwa podlaskiego na wyposażenie CKE w Kuleszach Kościelnych w klimatyzatory</w:t>
      </w:r>
    </w:p>
    <w:p w:rsidR="009E08BB" w:rsidRPr="009E08BB" w:rsidRDefault="00273A22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E08BB" w:rsidRPr="009E08BB">
        <w:rPr>
          <w:rFonts w:ascii="Times New Roman" w:hAnsi="Times New Roman" w:cs="Times New Roman"/>
          <w:sz w:val="24"/>
          <w:szCs w:val="24"/>
        </w:rPr>
        <w:t>Przygotowywany jest wniosek na przyznanie pomocy finansowej z budżetu woj. Podl w ramach „Programu odnowy wsi województwa podlaskiego na wyposażenie Domu Kultury w Chojanem Sierociętach w stoły oraz Centrum Integracji i Kultury Gołasze Mościckie  w krzesła.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12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08BB">
        <w:rPr>
          <w:rFonts w:ascii="Times New Roman" w:hAnsi="Times New Roman" w:cs="Times New Roman"/>
          <w:sz w:val="24"/>
          <w:szCs w:val="24"/>
        </w:rPr>
        <w:t xml:space="preserve">Wydano </w:t>
      </w:r>
      <w:r w:rsidRPr="009E08BB">
        <w:rPr>
          <w:rFonts w:ascii="Times New Roman" w:hAnsi="Times New Roman" w:cs="Times New Roman"/>
          <w:b/>
          <w:sz w:val="24"/>
          <w:szCs w:val="24"/>
        </w:rPr>
        <w:t>16</w:t>
      </w:r>
      <w:r w:rsidRPr="009E08BB">
        <w:rPr>
          <w:rFonts w:ascii="Times New Roman" w:hAnsi="Times New Roman" w:cs="Times New Roman"/>
          <w:sz w:val="24"/>
          <w:szCs w:val="24"/>
        </w:rPr>
        <w:t xml:space="preserve"> zaświadczeń o przeznaczeniu działki;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13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3A22" w:rsidRPr="00273A22">
        <w:rPr>
          <w:rFonts w:ascii="Times New Roman" w:hAnsi="Times New Roman" w:cs="Times New Roman"/>
          <w:sz w:val="24"/>
          <w:szCs w:val="24"/>
        </w:rPr>
        <w:t>W</w:t>
      </w:r>
      <w:r w:rsidRPr="009E08BB">
        <w:rPr>
          <w:rFonts w:ascii="Times New Roman" w:hAnsi="Times New Roman" w:cs="Times New Roman"/>
          <w:sz w:val="24"/>
          <w:szCs w:val="24"/>
        </w:rPr>
        <w:t xml:space="preserve">ydano </w:t>
      </w:r>
      <w:r w:rsidRPr="009E08B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9E08BB">
        <w:rPr>
          <w:rFonts w:ascii="Times New Roman" w:hAnsi="Times New Roman" w:cs="Times New Roman"/>
          <w:sz w:val="24"/>
          <w:szCs w:val="24"/>
        </w:rPr>
        <w:t>decyzje o warunkach zabudowy i zagospodarowania terenu</w:t>
      </w:r>
    </w:p>
    <w:p w:rsidR="009E08BB" w:rsidRPr="009E08BB" w:rsidRDefault="00273A22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273A22">
        <w:rPr>
          <w:rFonts w:ascii="Times New Roman" w:hAnsi="Times New Roman" w:cs="Times New Roman"/>
          <w:sz w:val="24"/>
          <w:szCs w:val="24"/>
        </w:rPr>
        <w:t>W</w:t>
      </w:r>
      <w:r w:rsidR="009E08BB" w:rsidRPr="009E08BB">
        <w:rPr>
          <w:rFonts w:ascii="Times New Roman" w:hAnsi="Times New Roman" w:cs="Times New Roman"/>
          <w:sz w:val="24"/>
          <w:szCs w:val="24"/>
        </w:rPr>
        <w:t xml:space="preserve">ydano </w:t>
      </w:r>
      <w:r w:rsidR="009E08BB" w:rsidRPr="009E08BB">
        <w:rPr>
          <w:rFonts w:ascii="Times New Roman" w:hAnsi="Times New Roman" w:cs="Times New Roman"/>
          <w:b/>
          <w:sz w:val="24"/>
          <w:szCs w:val="24"/>
        </w:rPr>
        <w:t>2</w:t>
      </w:r>
      <w:r w:rsidR="009E08BB" w:rsidRPr="009E08BB">
        <w:rPr>
          <w:rFonts w:ascii="Times New Roman" w:hAnsi="Times New Roman" w:cs="Times New Roman"/>
          <w:sz w:val="24"/>
          <w:szCs w:val="24"/>
        </w:rPr>
        <w:t xml:space="preserve"> decyzji zatwierdzających podział nieruchomości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15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3A22" w:rsidRPr="00273A22">
        <w:rPr>
          <w:rFonts w:ascii="Times New Roman" w:hAnsi="Times New Roman" w:cs="Times New Roman"/>
          <w:sz w:val="24"/>
          <w:szCs w:val="24"/>
        </w:rPr>
        <w:t>W</w:t>
      </w:r>
      <w:r w:rsidRPr="009E08BB">
        <w:rPr>
          <w:rFonts w:ascii="Times New Roman" w:hAnsi="Times New Roman" w:cs="Times New Roman"/>
          <w:sz w:val="24"/>
          <w:szCs w:val="24"/>
        </w:rPr>
        <w:t xml:space="preserve">ydano </w:t>
      </w:r>
      <w:r w:rsidRPr="009E08BB">
        <w:rPr>
          <w:rFonts w:ascii="Times New Roman" w:hAnsi="Times New Roman" w:cs="Times New Roman"/>
          <w:b/>
          <w:sz w:val="24"/>
          <w:szCs w:val="24"/>
        </w:rPr>
        <w:t>1</w:t>
      </w:r>
      <w:r w:rsidRPr="009E08BB">
        <w:rPr>
          <w:rFonts w:ascii="Times New Roman" w:hAnsi="Times New Roman" w:cs="Times New Roman"/>
          <w:sz w:val="24"/>
          <w:szCs w:val="24"/>
        </w:rPr>
        <w:t xml:space="preserve"> decyzję umarzającą postepowanie rozgraniczeniowe nieruchomości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16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08BB">
        <w:rPr>
          <w:rFonts w:ascii="Times New Roman" w:hAnsi="Times New Roman" w:cs="Times New Roman"/>
          <w:sz w:val="24"/>
          <w:szCs w:val="24"/>
        </w:rPr>
        <w:t xml:space="preserve">Podpisano </w:t>
      </w:r>
      <w:r w:rsidRPr="009E08BB">
        <w:rPr>
          <w:rFonts w:ascii="Times New Roman" w:hAnsi="Times New Roman" w:cs="Times New Roman"/>
          <w:b/>
          <w:sz w:val="24"/>
          <w:szCs w:val="24"/>
        </w:rPr>
        <w:t>6</w:t>
      </w:r>
      <w:r w:rsidRPr="009E08BB">
        <w:rPr>
          <w:rFonts w:ascii="Times New Roman" w:hAnsi="Times New Roman" w:cs="Times New Roman"/>
          <w:sz w:val="24"/>
          <w:szCs w:val="24"/>
        </w:rPr>
        <w:t xml:space="preserve"> umów najmu lokali użyteczności publicznej.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17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08BB">
        <w:rPr>
          <w:rFonts w:ascii="Times New Roman" w:hAnsi="Times New Roman" w:cs="Times New Roman"/>
          <w:sz w:val="24"/>
          <w:szCs w:val="24"/>
        </w:rPr>
        <w:t xml:space="preserve">Dokonano </w:t>
      </w:r>
      <w:r w:rsidRPr="009E08BB">
        <w:rPr>
          <w:rFonts w:ascii="Times New Roman" w:hAnsi="Times New Roman" w:cs="Times New Roman"/>
          <w:b/>
          <w:sz w:val="24"/>
          <w:szCs w:val="24"/>
        </w:rPr>
        <w:t>15</w:t>
      </w:r>
      <w:r w:rsidRPr="009E08BB">
        <w:rPr>
          <w:rFonts w:ascii="Times New Roman" w:hAnsi="Times New Roman" w:cs="Times New Roman"/>
          <w:sz w:val="24"/>
          <w:szCs w:val="24"/>
        </w:rPr>
        <w:t xml:space="preserve"> wpisów do Centralnej  Ewidencji i Informacji  o Działalności gospodarczej 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18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08BB">
        <w:rPr>
          <w:rFonts w:ascii="Times New Roman" w:hAnsi="Times New Roman" w:cs="Times New Roman"/>
          <w:sz w:val="24"/>
          <w:szCs w:val="24"/>
        </w:rPr>
        <w:t>Kalinowo Solki, działka  nr 50 o pow. 0,25 ha, cena osiągnięta w przetargu -4 500,00 zł.  -    sporządzono umowę sprzedaży po wcześniej zawartej umowie warunkowej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19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3A22" w:rsidRPr="00273A22">
        <w:rPr>
          <w:rFonts w:ascii="Times New Roman" w:hAnsi="Times New Roman" w:cs="Times New Roman"/>
          <w:sz w:val="24"/>
          <w:szCs w:val="24"/>
        </w:rPr>
        <w:t>Z</w:t>
      </w:r>
      <w:r w:rsidRPr="009E08BB">
        <w:rPr>
          <w:rFonts w:ascii="Times New Roman" w:hAnsi="Times New Roman" w:cs="Times New Roman"/>
          <w:sz w:val="24"/>
          <w:szCs w:val="24"/>
        </w:rPr>
        <w:t xml:space="preserve">łożono kartę uszczegółowienia wniosku na  dofinansowanie w ramach programu priorytetowego nr 2.8 „Racjonalne gospodarowanie odpadami i ochrona powierzchni ziemi usuwanie folii rolniczych i innych odpadów pochodzących z działalności rolniczej” na kwotę  48 300,00 zł. </w:t>
      </w:r>
    </w:p>
    <w:p w:rsidR="009E08BB" w:rsidRPr="009E08BB" w:rsidRDefault="009E08BB" w:rsidP="009E0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20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08BB">
        <w:rPr>
          <w:rFonts w:ascii="Times New Roman" w:hAnsi="Times New Roman" w:cs="Times New Roman"/>
          <w:sz w:val="24"/>
          <w:szCs w:val="24"/>
        </w:rPr>
        <w:t>Podpisano umowę na zimowe utrzymanie dróg gminnych w sezonie zimowym 2019/2020 – ok 51 km.</w:t>
      </w:r>
    </w:p>
    <w:p w:rsidR="009E08BB" w:rsidRPr="009E08BB" w:rsidRDefault="009E08BB" w:rsidP="009E0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sz w:val="24"/>
          <w:szCs w:val="24"/>
        </w:rPr>
        <w:t>Odśnieżanie 1 km – 81 zł. brutto</w:t>
      </w:r>
    </w:p>
    <w:p w:rsidR="009E08BB" w:rsidRPr="009E08BB" w:rsidRDefault="009E08BB" w:rsidP="009E0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sz w:val="24"/>
          <w:szCs w:val="24"/>
        </w:rPr>
        <w:t>1 km. zwalczanie śliskości – 170 zł. brutto</w:t>
      </w:r>
    </w:p>
    <w:p w:rsidR="009E08BB" w:rsidRPr="009E08BB" w:rsidRDefault="009E08BB" w:rsidP="009E0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21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3A22">
        <w:rPr>
          <w:rFonts w:ascii="Times New Roman" w:hAnsi="Times New Roman" w:cs="Times New Roman"/>
          <w:sz w:val="24"/>
          <w:szCs w:val="24"/>
        </w:rPr>
        <w:t>P</w:t>
      </w:r>
      <w:r w:rsidRPr="009E08BB">
        <w:rPr>
          <w:rFonts w:ascii="Times New Roman" w:hAnsi="Times New Roman" w:cs="Times New Roman"/>
          <w:sz w:val="24"/>
          <w:szCs w:val="24"/>
        </w:rPr>
        <w:t>odpisano umowę na dostawę oleju opałowego na sezon grzewczy 2019-2020 z firmą EURO-DOREX Wyszków – 2,99 zł/l wraz z podatkiem vat</w:t>
      </w:r>
    </w:p>
    <w:p w:rsidR="009E08BB" w:rsidRPr="009E08BB" w:rsidRDefault="009E08BB" w:rsidP="009E0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b/>
          <w:sz w:val="24"/>
          <w:szCs w:val="24"/>
        </w:rPr>
        <w:t>22</w:t>
      </w:r>
      <w:r w:rsidR="0027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08BB">
        <w:rPr>
          <w:rFonts w:ascii="Times New Roman" w:hAnsi="Times New Roman" w:cs="Times New Roman"/>
          <w:sz w:val="24"/>
          <w:szCs w:val="24"/>
        </w:rPr>
        <w:t>Podpisano umowę z ZWKIEC Wysokie Mazowieckie – 870,48 zł. brutto /Mg na odbiór odpadów komunalnych do 31.12.2021 r.</w:t>
      </w:r>
    </w:p>
    <w:p w:rsidR="009E08BB" w:rsidRPr="009E08BB" w:rsidRDefault="00273A22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23. </w:t>
      </w:r>
      <w:r w:rsidR="009E08BB" w:rsidRPr="009E08BB">
        <w:rPr>
          <w:rFonts w:ascii="Times New Roman" w:hAnsi="Times New Roman" w:cs="Times New Roman"/>
          <w:sz w:val="24"/>
          <w:szCs w:val="24"/>
        </w:rPr>
        <w:t xml:space="preserve">Odbył się przetarg pisemny nieograniczony na bieżące utrzymanie dróg  gminnych, wpłynęły 3 oferty najtańsza oferta wynosiła 224 757,90 zł. za realizacje całego zadania </w:t>
      </w:r>
      <w:proofErr w:type="spellStart"/>
      <w:r w:rsidR="009E08BB" w:rsidRPr="009E08B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9E08BB" w:rsidRPr="009E08BB">
        <w:rPr>
          <w:rFonts w:ascii="Times New Roman" w:hAnsi="Times New Roman" w:cs="Times New Roman"/>
          <w:sz w:val="24"/>
          <w:szCs w:val="24"/>
        </w:rPr>
        <w:t>: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sz w:val="24"/>
          <w:szCs w:val="24"/>
        </w:rPr>
        <w:t>- dostawa oraz rozplantowanie kruszywa  1500 m</w:t>
      </w:r>
      <w:r w:rsidRPr="009E08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E08BB">
        <w:rPr>
          <w:rFonts w:ascii="Times New Roman" w:hAnsi="Times New Roman" w:cs="Times New Roman"/>
          <w:sz w:val="24"/>
          <w:szCs w:val="24"/>
        </w:rPr>
        <w:t>,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sz w:val="24"/>
          <w:szCs w:val="24"/>
        </w:rPr>
        <w:t>- dostawa oraz rozplantowanie gruzu betonowego 1500 m</w:t>
      </w:r>
      <w:r w:rsidRPr="009E08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E08BB">
        <w:rPr>
          <w:rFonts w:ascii="Times New Roman" w:hAnsi="Times New Roman" w:cs="Times New Roman"/>
          <w:sz w:val="24"/>
          <w:szCs w:val="24"/>
        </w:rPr>
        <w:t>,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sz w:val="24"/>
          <w:szCs w:val="24"/>
        </w:rPr>
        <w:t>- konserwacja i udrażnianie rowów przydrożnych  3000 mb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sz w:val="24"/>
          <w:szCs w:val="24"/>
        </w:rPr>
        <w:t>-naprawa przepustu drogowego  100 rg</w:t>
      </w:r>
    </w:p>
    <w:p w:rsidR="009E08BB" w:rsidRPr="009E08BB" w:rsidRDefault="009E08BB" w:rsidP="009E08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B">
        <w:rPr>
          <w:rFonts w:ascii="Times New Roman" w:hAnsi="Times New Roman" w:cs="Times New Roman"/>
          <w:sz w:val="24"/>
          <w:szCs w:val="24"/>
        </w:rPr>
        <w:t>- profilowanie dróg gminnych równiarką 150 km</w:t>
      </w:r>
    </w:p>
    <w:p w:rsidR="009E08BB" w:rsidRPr="008139AD" w:rsidRDefault="009E08BB" w:rsidP="009E08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46EA7" w:rsidRDefault="00E46EA7" w:rsidP="00E46EA7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6EA7">
        <w:rPr>
          <w:rFonts w:ascii="Times New Roman" w:hAnsi="Times New Roman" w:cs="Times New Roman"/>
          <w:b/>
          <w:i/>
          <w:sz w:val="24"/>
          <w:szCs w:val="24"/>
          <w:u w:val="single"/>
        </w:rPr>
        <w:t>Z zakresu Ochotniczej Straży Pożarnej:</w:t>
      </w:r>
    </w:p>
    <w:p w:rsidR="009F1BA8" w:rsidRPr="008139AD" w:rsidRDefault="009F1BA8" w:rsidP="009F1BA8">
      <w:pPr>
        <w:jc w:val="both"/>
        <w:rPr>
          <w:rFonts w:ascii="Times New Roman" w:hAnsi="Times New Roman" w:cs="Times New Roman"/>
          <w:sz w:val="24"/>
          <w:szCs w:val="24"/>
        </w:rPr>
      </w:pPr>
      <w:r w:rsidRPr="008139AD">
        <w:rPr>
          <w:rFonts w:ascii="Times New Roman" w:hAnsi="Times New Roman" w:cs="Times New Roman"/>
          <w:sz w:val="24"/>
          <w:szCs w:val="24"/>
        </w:rPr>
        <w:t xml:space="preserve">9 stycznia 2020 roku Gmina Kulesze Kościelne złożyła deklaracje poprzez KP PSP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139AD">
        <w:rPr>
          <w:rFonts w:ascii="Times New Roman" w:hAnsi="Times New Roman" w:cs="Times New Roman"/>
          <w:sz w:val="24"/>
          <w:szCs w:val="24"/>
        </w:rPr>
        <w:t>w Wysokiem Mazowieckiem do NFOŚ na zakup nowego średniego samochodu ratowniczo-gaśniczego dla jednostki OSP KSRG Kulesze Kościelne. Złożenie deklaracji miało na celu zapewnienie kwoty 200 tys. zł z budżetu Gminy na wkład własny, przy czym dofinansowanie NFOŚ będzie wynosić 410 tys. zł, a KSRG 150 tys. zł. Koszt takiego samochodu to 760 tys. zł. W obecnej chwili nasza gmina jest na liście rezerwowej, ponieważ nie ma podjętej stosownej uchwały, w której zabezpieczy daną kwotę na wkład własny. Jeżeli otrzymamy pozytywną odpowiedź z NFOŚ, pierwszym etapem będzie podjęcie tej uchwały, ponieważ jest to główny wymóg aby uzyskać dofinansowanie.</w:t>
      </w:r>
    </w:p>
    <w:p w:rsidR="009F1BA8" w:rsidRPr="008139AD" w:rsidRDefault="009F1BA8" w:rsidP="009F1BA8">
      <w:pPr>
        <w:jc w:val="both"/>
        <w:rPr>
          <w:rFonts w:ascii="Times New Roman" w:hAnsi="Times New Roman" w:cs="Times New Roman"/>
          <w:sz w:val="24"/>
          <w:szCs w:val="24"/>
        </w:rPr>
      </w:pPr>
      <w:r w:rsidRPr="008139AD">
        <w:rPr>
          <w:rFonts w:ascii="Times New Roman" w:hAnsi="Times New Roman" w:cs="Times New Roman"/>
          <w:sz w:val="24"/>
          <w:szCs w:val="24"/>
        </w:rPr>
        <w:t>24 stycznia 2020 roku odbyło się posiedzenie Zarządu Gminnego ZOSP RP, podczas którego omówiono działalność OSP w 2019 roku i ustalono terminy zebrań sprawozdawczych z terenu gminy. Zebrania odbyły się zgodnie z harmonogramem. W zebraniach wzięli udział mł. bryg. Adam Frankowski – Komendant Powiatowy P</w:t>
      </w:r>
      <w:r>
        <w:rPr>
          <w:rFonts w:ascii="Times New Roman" w:hAnsi="Times New Roman" w:cs="Times New Roman"/>
          <w:sz w:val="24"/>
          <w:szCs w:val="24"/>
        </w:rPr>
        <w:t xml:space="preserve">SP Wysokiem Mazowieckiem                                    </w:t>
      </w:r>
      <w:r w:rsidRPr="008139AD">
        <w:rPr>
          <w:rFonts w:ascii="Times New Roman" w:hAnsi="Times New Roman" w:cs="Times New Roman"/>
          <w:sz w:val="24"/>
          <w:szCs w:val="24"/>
        </w:rPr>
        <w:t xml:space="preserve"> (zebranie OSP Kulesze Kościelne), Wójt Gminy Stefan Grodzki, pracownik gminy ds. ochrony przeciwpożarowej Łukasz Kalinowski oraz strażacy z poszczególnych jednostek. Wszystko odbyło się zgodnie z uchwałą Zarządu Oddziału Wojewódzkiego Związku OSP RP w sprawie przeprowadzenia kampanii sprawozdawczej w OSP.</w:t>
      </w:r>
    </w:p>
    <w:p w:rsidR="009F1BA8" w:rsidRPr="008139AD" w:rsidRDefault="009F1BA8" w:rsidP="009F1BA8">
      <w:pPr>
        <w:jc w:val="both"/>
        <w:rPr>
          <w:rFonts w:ascii="Times New Roman" w:hAnsi="Times New Roman" w:cs="Times New Roman"/>
          <w:sz w:val="24"/>
          <w:szCs w:val="24"/>
        </w:rPr>
      </w:pPr>
      <w:r w:rsidRPr="008139AD">
        <w:rPr>
          <w:rFonts w:ascii="Times New Roman" w:hAnsi="Times New Roman" w:cs="Times New Roman"/>
          <w:sz w:val="24"/>
          <w:szCs w:val="24"/>
        </w:rPr>
        <w:t>5 lutego 2020 roku Gmina Kulesze Kościelne złożyła wniosek o przyznanie pomocy finansowej jednostkom samorządu terytorialnego na zakup sprzętu ratowniczo – gaśniczego i umundurowania dla jednostek Ochotniczych Straży Pożarnych w 2020 r. do Urzędu Marszałkowskiego na kwotę 70 tys. zł. Kluczowym elementem wniosku jest zakup samochodu 9-osobowego dla jednostki OSP Nowe Grodzkie, ponieważ w zeszłym roku został sprzedany samochód, będący w użyczeniu tej jednostki. Dla pozostałych jednostek z terenu gminy złożyliśmy wniosek na umundurowanie bojowe i koszarowe, motopompę i krótkofalówki.</w:t>
      </w:r>
    </w:p>
    <w:p w:rsidR="009F1BA8" w:rsidRPr="008139AD" w:rsidRDefault="009F1BA8" w:rsidP="009F1BA8">
      <w:pPr>
        <w:jc w:val="both"/>
        <w:rPr>
          <w:rFonts w:ascii="Times New Roman" w:hAnsi="Times New Roman" w:cs="Times New Roman"/>
          <w:sz w:val="24"/>
          <w:szCs w:val="24"/>
        </w:rPr>
      </w:pPr>
      <w:r w:rsidRPr="008139AD">
        <w:rPr>
          <w:rFonts w:ascii="Times New Roman" w:hAnsi="Times New Roman" w:cs="Times New Roman"/>
          <w:sz w:val="24"/>
          <w:szCs w:val="24"/>
        </w:rPr>
        <w:t>Skierowano 3 druhów z jednostki OSP Kulesze Kościelne na szkolenie doskonalące dla dowódców OSP – szkolenie odbyło się w PSP Wys-Maz.</w:t>
      </w:r>
    </w:p>
    <w:p w:rsidR="009F1BA8" w:rsidRPr="008139AD" w:rsidRDefault="009F1BA8" w:rsidP="009F1BA8">
      <w:pPr>
        <w:jc w:val="both"/>
        <w:rPr>
          <w:rFonts w:ascii="Times New Roman" w:hAnsi="Times New Roman" w:cs="Times New Roman"/>
          <w:sz w:val="24"/>
          <w:szCs w:val="24"/>
        </w:rPr>
      </w:pPr>
      <w:r w:rsidRPr="008139AD">
        <w:rPr>
          <w:rFonts w:ascii="Times New Roman" w:hAnsi="Times New Roman" w:cs="Times New Roman"/>
          <w:sz w:val="24"/>
          <w:szCs w:val="24"/>
        </w:rPr>
        <w:t>Skierowano 1 druha z jednostki OSP Kulesze Kościelne na szkolenie kierującymi działaniami ratowniczymi  (dowódców OSP).</w:t>
      </w:r>
    </w:p>
    <w:p w:rsidR="008139AD" w:rsidRPr="004E5693" w:rsidRDefault="008139AD" w:rsidP="004E5693">
      <w:pPr>
        <w:jc w:val="both"/>
        <w:rPr>
          <w:rFonts w:ascii="Times New Roman" w:hAnsi="Times New Roman" w:cs="Times New Roman"/>
          <w:sz w:val="24"/>
          <w:szCs w:val="24"/>
        </w:rPr>
      </w:pPr>
      <w:r w:rsidRPr="008139AD">
        <w:rPr>
          <w:rFonts w:ascii="Times New Roman" w:hAnsi="Times New Roman" w:cs="Times New Roman"/>
          <w:sz w:val="24"/>
          <w:szCs w:val="24"/>
        </w:rPr>
        <w:t>W miesiącu styczniu i lutym firma Mado dokonała naprawy zgłoszonych awarii oświetlenia ulicznego.</w:t>
      </w:r>
    </w:p>
    <w:p w:rsidR="00E46EA7" w:rsidRDefault="00E46EA7" w:rsidP="00E46EA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6EA7">
        <w:rPr>
          <w:rFonts w:ascii="Times New Roman" w:hAnsi="Times New Roman" w:cs="Times New Roman"/>
          <w:b/>
          <w:i/>
          <w:sz w:val="24"/>
          <w:szCs w:val="24"/>
          <w:u w:val="single"/>
        </w:rPr>
        <w:t>W  zakresie Zbiorowego Zaopatrzenia w wodę:</w:t>
      </w:r>
    </w:p>
    <w:p w:rsidR="00C67C96" w:rsidRPr="00C67C96" w:rsidRDefault="00C67C96" w:rsidP="00C67C96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7C96">
        <w:rPr>
          <w:rFonts w:ascii="Times New Roman" w:hAnsi="Times New Roman" w:cs="Times New Roman"/>
          <w:sz w:val="24"/>
          <w:szCs w:val="24"/>
        </w:rPr>
        <w:t>Usunięto awarię pompy płuczącej w SUW Kulesze Kościelne, wymieniono filtry płuczące i osuszacze na nowe.</w:t>
      </w:r>
    </w:p>
    <w:p w:rsidR="00C67C96" w:rsidRPr="00C67C96" w:rsidRDefault="00C67C96" w:rsidP="00C67C96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7C96">
        <w:rPr>
          <w:rFonts w:ascii="Times New Roman" w:hAnsi="Times New Roman" w:cs="Times New Roman"/>
          <w:sz w:val="24"/>
          <w:szCs w:val="24"/>
        </w:rPr>
        <w:t>Zakupiono 200 wodomierzy do wymiany u odbiorców</w:t>
      </w:r>
    </w:p>
    <w:p w:rsidR="00C67C96" w:rsidRPr="00C67C96" w:rsidRDefault="00C67C96" w:rsidP="00C67C96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7C96">
        <w:rPr>
          <w:rFonts w:ascii="Times New Roman" w:hAnsi="Times New Roman" w:cs="Times New Roman"/>
          <w:sz w:val="24"/>
          <w:szCs w:val="24"/>
        </w:rPr>
        <w:lastRenderedPageBreak/>
        <w:t>Zawarto 3 umowy o zaopatrzenie w wodę.</w:t>
      </w:r>
    </w:p>
    <w:p w:rsidR="00C67C96" w:rsidRPr="00C67C96" w:rsidRDefault="00C67C96" w:rsidP="00C67C96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7C96">
        <w:rPr>
          <w:rFonts w:ascii="Times New Roman" w:hAnsi="Times New Roman" w:cs="Times New Roman"/>
          <w:sz w:val="24"/>
          <w:szCs w:val="24"/>
        </w:rPr>
        <w:t>Wyłoniono wykonawcę analiz ryzyka dla ujęć wody.</w:t>
      </w:r>
    </w:p>
    <w:p w:rsidR="00C67C96" w:rsidRPr="00C67C96" w:rsidRDefault="00C67C96" w:rsidP="00C67C96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7C96">
        <w:rPr>
          <w:rFonts w:ascii="Times New Roman" w:hAnsi="Times New Roman" w:cs="Times New Roman"/>
          <w:sz w:val="24"/>
          <w:szCs w:val="24"/>
        </w:rPr>
        <w:t>Złożono do Wód Polskich oświadczenia za IV kwartał 2019 r. w celu ustalenia wysokości opłaty zmiennej.</w:t>
      </w:r>
    </w:p>
    <w:p w:rsidR="00C67C96" w:rsidRPr="00C67C96" w:rsidRDefault="00C67C96" w:rsidP="00C67C96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7C96">
        <w:rPr>
          <w:rFonts w:ascii="Times New Roman" w:hAnsi="Times New Roman" w:cs="Times New Roman"/>
          <w:sz w:val="24"/>
          <w:szCs w:val="24"/>
        </w:rPr>
        <w:t>Wykonano badania jakości wody za I kwartał 2020 r.</w:t>
      </w:r>
    </w:p>
    <w:p w:rsidR="00C67C96" w:rsidRDefault="00C67C96" w:rsidP="00C67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C96">
        <w:rPr>
          <w:rFonts w:ascii="Times New Roman" w:hAnsi="Times New Roman" w:cs="Times New Roman"/>
          <w:sz w:val="24"/>
          <w:szCs w:val="24"/>
        </w:rPr>
        <w:t>Usunięto jedną awarię przyłącza wodociągowego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C96" w:rsidRDefault="00C67C96" w:rsidP="00C67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C96" w:rsidRPr="00C67C96" w:rsidRDefault="00C67C96" w:rsidP="00C67C96">
      <w:pPr>
        <w:rPr>
          <w:rFonts w:ascii="Times New Roman" w:hAnsi="Times New Roman" w:cs="Times New Roman"/>
          <w:b/>
          <w:sz w:val="24"/>
          <w:szCs w:val="24"/>
        </w:rPr>
      </w:pPr>
      <w:r w:rsidRPr="00C67C96">
        <w:rPr>
          <w:rFonts w:ascii="Times New Roman" w:hAnsi="Times New Roman" w:cs="Times New Roman"/>
          <w:b/>
          <w:sz w:val="24"/>
          <w:szCs w:val="24"/>
        </w:rPr>
        <w:t>Udostępnianie informacji publicznej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73A22" w:rsidRPr="00C54669" w:rsidRDefault="00C67C96" w:rsidP="00C67C96">
      <w:pPr>
        <w:pStyle w:val="Akapitzlist"/>
        <w:numPr>
          <w:ilvl w:val="0"/>
          <w:numId w:val="5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67C96">
        <w:rPr>
          <w:rFonts w:ascii="Times New Roman" w:hAnsi="Times New Roman" w:cs="Times New Roman"/>
          <w:sz w:val="24"/>
          <w:szCs w:val="24"/>
        </w:rPr>
        <w:t>Udzielono odpowiedzi na 6 wniosków o udostępnienie informacji publicznej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C96" w:rsidRPr="00C67C96" w:rsidRDefault="00C67C96" w:rsidP="00C67C96">
      <w:pPr>
        <w:rPr>
          <w:rFonts w:ascii="Times New Roman" w:hAnsi="Times New Roman" w:cs="Times New Roman"/>
          <w:b/>
          <w:sz w:val="24"/>
          <w:szCs w:val="24"/>
        </w:rPr>
      </w:pPr>
      <w:r w:rsidRPr="00C67C96">
        <w:rPr>
          <w:rFonts w:ascii="Times New Roman" w:hAnsi="Times New Roman" w:cs="Times New Roman"/>
          <w:b/>
          <w:sz w:val="24"/>
          <w:szCs w:val="24"/>
        </w:rPr>
        <w:t>Sprawozdawczość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E5693" w:rsidRPr="00C67C96" w:rsidRDefault="00C67C96" w:rsidP="004E5693">
      <w:pPr>
        <w:jc w:val="both"/>
        <w:rPr>
          <w:rFonts w:ascii="Times New Roman" w:hAnsi="Times New Roman" w:cs="Times New Roman"/>
          <w:sz w:val="24"/>
          <w:szCs w:val="24"/>
        </w:rPr>
      </w:pPr>
      <w:r w:rsidRPr="00C67C96">
        <w:rPr>
          <w:rFonts w:ascii="Times New Roman" w:hAnsi="Times New Roman" w:cs="Times New Roman"/>
          <w:sz w:val="24"/>
          <w:szCs w:val="24"/>
        </w:rPr>
        <w:t>1. Złożono 4 sprawozdania do GUS z zakresu wodociągów, kanalizacji   i ochrony środowiska oraz gospodarki odpadami.</w:t>
      </w:r>
    </w:p>
    <w:p w:rsidR="00E46EA7" w:rsidRDefault="00E46EA7" w:rsidP="008139AD">
      <w:pPr>
        <w:ind w:left="-21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6E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W zakresie ochrony środowiska :</w:t>
      </w:r>
    </w:p>
    <w:p w:rsidR="004E5693" w:rsidRPr="004E5693" w:rsidRDefault="00C67C96" w:rsidP="004E5693">
      <w:pPr>
        <w:ind w:left="-218"/>
        <w:rPr>
          <w:rFonts w:ascii="Times New Roman" w:hAnsi="Times New Roman" w:cs="Times New Roman"/>
          <w:sz w:val="24"/>
          <w:szCs w:val="24"/>
        </w:rPr>
      </w:pPr>
      <w:r w:rsidRPr="00C67C96">
        <w:rPr>
          <w:rFonts w:ascii="Times New Roman" w:hAnsi="Times New Roman" w:cs="Times New Roman"/>
          <w:sz w:val="24"/>
          <w:szCs w:val="24"/>
        </w:rPr>
        <w:t>Wszczęto dwa postępowania o wydanie decyzji środowiskowej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9AD" w:rsidRDefault="00E46EA7" w:rsidP="008139AD">
      <w:pPr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6E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W zakresie gospodarki odpadami:</w:t>
      </w:r>
    </w:p>
    <w:p w:rsidR="00C67C96" w:rsidRPr="004E5693" w:rsidRDefault="00C67C96" w:rsidP="004E5693">
      <w:pPr>
        <w:pStyle w:val="Akapitzlist"/>
        <w:numPr>
          <w:ilvl w:val="0"/>
          <w:numId w:val="6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7C96">
        <w:rPr>
          <w:rFonts w:ascii="Times New Roman" w:hAnsi="Times New Roman" w:cs="Times New Roman"/>
          <w:sz w:val="24"/>
          <w:szCs w:val="24"/>
        </w:rPr>
        <w:t>Zebrano deklaracje o wysokości opłaty za gospodarowanie odpadami od 590 właścicieli nieruchomości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669" w:rsidRDefault="00E46EA7" w:rsidP="00C54669">
      <w:pPr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6E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Ośrodek Pomocy Społeczne: 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W okresie od 17.12.2019 do 27.02.2020wydano: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przyjęto 21 wniosków dot. świadczeń rodzinnych,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wydano 39 decyzji dot. świadczeń rodzinnych,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wydatkowano kwotę 351 472,78 zł na wypłatę zasiłku rodzinnego wraz z dodatkami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 xml:space="preserve">- przyjęto 8 wniosków dot. świadczenia wychowawczego,   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wydano 11 decyzje dot. świadczenia wychowawczego,</w:t>
      </w:r>
      <w:r w:rsidRPr="00C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466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wydatkowano 559 810,92 na wypłatę świadczenia wychowawczego,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wydatkowano kwotę na dożywianie 9252,00 zł,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wydatkowano kwotę na zasiłek losowy 2 340,00 zł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 xml:space="preserve">- wydatkowano kwotę na zasiłek okresowy w wysokości 19 890,87 zł, 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wydatkowano kwotę na zasiłek celowy na kwotę 3 900,00 zł,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  osobom 34 udzielono pomocy w postaci pracy socjalnej,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wypłacono 3 579,00 zł na stały, 322,11 zł składka na ubezpieczenie,</w:t>
      </w:r>
    </w:p>
    <w:p w:rsidR="00C54669" w:rsidRDefault="00C54669" w:rsidP="00C54669">
      <w:pPr>
        <w:spacing w:after="0"/>
        <w:ind w:left="-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świadczone specjalistyczne usługi opiekuńcze dla osób z zaburzeniami psychicznymi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dla 3 osób na kwotę 5 000,00 zł,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przyznano 15 Kart Dużej Rodziny,</w:t>
      </w:r>
    </w:p>
    <w:p w:rsidR="00C54669" w:rsidRDefault="00C54669" w:rsidP="00C54669">
      <w:pPr>
        <w:spacing w:after="0"/>
        <w:ind w:left="-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4669">
        <w:rPr>
          <w:rFonts w:ascii="Times New Roman" w:eastAsia="Times New Roman" w:hAnsi="Times New Roman" w:cs="Times New Roman"/>
          <w:sz w:val="24"/>
          <w:szCs w:val="24"/>
        </w:rPr>
        <w:t>wydano 6 informacje o pobieraniu świadczeń z pomocy społecznej, świadczenia wychowawczego oraz z</w:t>
      </w:r>
      <w:r>
        <w:rPr>
          <w:rFonts w:ascii="Times New Roman" w:eastAsia="Times New Roman" w:hAnsi="Times New Roman" w:cs="Times New Roman"/>
          <w:sz w:val="24"/>
          <w:szCs w:val="24"/>
        </w:rPr>
        <w:t>asiłku rodzinnego dla studentów,</w:t>
      </w:r>
    </w:p>
    <w:p w:rsid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4669">
        <w:rPr>
          <w:rFonts w:ascii="Times New Roman" w:eastAsia="Times New Roman" w:hAnsi="Times New Roman" w:cs="Times New Roman"/>
          <w:sz w:val="24"/>
          <w:szCs w:val="24"/>
        </w:rPr>
        <w:t>sporządzono 48 sprawozdań z pomocy społecznej oraz świadczeń: rodzinnych, wychowawczych i Dobrego Startu,</w:t>
      </w:r>
    </w:p>
    <w:p w:rsidR="00C54669" w:rsidRPr="00C54669" w:rsidRDefault="00C54669" w:rsidP="00C54669">
      <w:pPr>
        <w:spacing w:after="0"/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69">
        <w:rPr>
          <w:rFonts w:ascii="Times New Roman" w:eastAsia="Times New Roman" w:hAnsi="Times New Roman" w:cs="Times New Roman"/>
          <w:sz w:val="24"/>
          <w:szCs w:val="24"/>
        </w:rPr>
        <w:t>- kontynuacja prowadzenia i monitorowania 2 Niebieskie Karty założone w 2 rodzinach.</w:t>
      </w:r>
    </w:p>
    <w:p w:rsidR="00E025D7" w:rsidRDefault="00E025D7" w:rsidP="00C54669">
      <w:pPr>
        <w:spacing w:after="0"/>
      </w:pPr>
    </w:p>
    <w:sectPr w:rsidR="00E025D7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E9C"/>
    <w:multiLevelType w:val="multilevel"/>
    <w:tmpl w:val="BF4C7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D083A"/>
    <w:multiLevelType w:val="hybridMultilevel"/>
    <w:tmpl w:val="0CC8D6E8"/>
    <w:lvl w:ilvl="0" w:tplc="0D5AB3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60DF2"/>
    <w:multiLevelType w:val="hybridMultilevel"/>
    <w:tmpl w:val="79264382"/>
    <w:lvl w:ilvl="0" w:tplc="EDBC01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F1E3F"/>
    <w:multiLevelType w:val="multilevel"/>
    <w:tmpl w:val="12D281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0B7881"/>
    <w:multiLevelType w:val="hybridMultilevel"/>
    <w:tmpl w:val="D4F4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E6CA4"/>
    <w:multiLevelType w:val="multilevel"/>
    <w:tmpl w:val="204C6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A7"/>
    <w:rsid w:val="002313C2"/>
    <w:rsid w:val="00273A22"/>
    <w:rsid w:val="003A66D8"/>
    <w:rsid w:val="004E5693"/>
    <w:rsid w:val="006246C1"/>
    <w:rsid w:val="00637AA4"/>
    <w:rsid w:val="008139AD"/>
    <w:rsid w:val="00970E20"/>
    <w:rsid w:val="009E08BB"/>
    <w:rsid w:val="009F1BA8"/>
    <w:rsid w:val="00A82B2B"/>
    <w:rsid w:val="00A96223"/>
    <w:rsid w:val="00C54669"/>
    <w:rsid w:val="00C67C96"/>
    <w:rsid w:val="00D17462"/>
    <w:rsid w:val="00E025D7"/>
    <w:rsid w:val="00E3667A"/>
    <w:rsid w:val="00E4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A862D-27CD-4334-98F9-C7728F9D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6EA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4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9769-EC02-4DDD-BFA8-E6E4E6A2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pgrodzka</dc:creator>
  <cp:keywords/>
  <dc:description/>
  <cp:lastModifiedBy>pgrodzka</cp:lastModifiedBy>
  <cp:revision>2</cp:revision>
  <dcterms:created xsi:type="dcterms:W3CDTF">2020-10-21T08:59:00Z</dcterms:created>
  <dcterms:modified xsi:type="dcterms:W3CDTF">2020-10-21T08:59:00Z</dcterms:modified>
</cp:coreProperties>
</file>